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3A04EF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207354">
        <w:rPr>
          <w:b/>
          <w:color w:val="002060"/>
          <w:sz w:val="22"/>
        </w:rPr>
        <w:t>ул.</w:t>
      </w:r>
      <w:r w:rsidR="00746C4A" w:rsidRPr="0091222C">
        <w:rPr>
          <w:b/>
          <w:color w:val="002060"/>
          <w:sz w:val="22"/>
        </w:rPr>
        <w:t xml:space="preserve">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 xml:space="preserve">Муниципальное </w:t>
      </w:r>
      <w:r w:rsidR="00A156ED">
        <w:rPr>
          <w:b/>
          <w:color w:val="002060"/>
        </w:rPr>
        <w:t>бюджетное</w:t>
      </w:r>
      <w:r w:rsidRPr="003F63B2">
        <w:rPr>
          <w:b/>
          <w:color w:val="002060"/>
        </w:rPr>
        <w:t xml:space="preserve">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r w:rsidRPr="003F63B2">
        <w:rPr>
          <w:b/>
          <w:color w:val="002060"/>
        </w:rPr>
        <w:t>средняя</w:t>
      </w:r>
      <w:proofErr w:type="spellEnd"/>
      <w:r w:rsidRPr="003F63B2">
        <w:rPr>
          <w:b/>
          <w:color w:val="002060"/>
        </w:rPr>
        <w:t xml:space="preserve">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</w:t>
      </w:r>
      <w:proofErr w:type="gramStart"/>
      <w:r w:rsidR="001D3F45">
        <w:rPr>
          <w:b/>
          <w:color w:val="002060"/>
        </w:rPr>
        <w:t>.И</w:t>
      </w:r>
      <w:proofErr w:type="gramEnd"/>
      <w:r w:rsidR="001D3F45">
        <w:rPr>
          <w:b/>
          <w:color w:val="002060"/>
        </w:rPr>
        <w:t>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2027B4">
        <w:trPr>
          <w:trHeight w:val="6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5A2379" w:rsidRPr="007B668B" w:rsidRDefault="00AB3849" w:rsidP="005A2379">
      <w:pPr>
        <w:spacing w:line="360" w:lineRule="auto"/>
        <w:ind w:firstLine="567"/>
        <w:jc w:val="center"/>
        <w:rPr>
          <w:b/>
          <w:sz w:val="28"/>
          <w:szCs w:val="28"/>
          <w:lang w:eastAsia="en-US"/>
        </w:rPr>
      </w:pPr>
      <w:r w:rsidRPr="007B668B">
        <w:rPr>
          <w:b/>
          <w:sz w:val="28"/>
          <w:szCs w:val="28"/>
          <w:lang w:eastAsia="en-US"/>
        </w:rPr>
        <w:t>ПРИКАЗ</w:t>
      </w:r>
      <w:bookmarkStart w:id="0" w:name="_GoBack"/>
      <w:bookmarkEnd w:id="0"/>
    </w:p>
    <w:p w:rsidR="005A2379" w:rsidRPr="007B668B" w:rsidRDefault="001C22A1" w:rsidP="005A2379">
      <w:pPr>
        <w:jc w:val="center"/>
        <w:rPr>
          <w:b/>
          <w:sz w:val="28"/>
          <w:szCs w:val="28"/>
        </w:rPr>
      </w:pPr>
      <w:r w:rsidRPr="007B668B">
        <w:rPr>
          <w:b/>
          <w:sz w:val="28"/>
          <w:szCs w:val="28"/>
        </w:rPr>
        <w:t>от 26.11.2021</w:t>
      </w:r>
      <w:r w:rsidR="005A2379" w:rsidRPr="007B668B">
        <w:rPr>
          <w:b/>
          <w:sz w:val="28"/>
          <w:szCs w:val="28"/>
        </w:rPr>
        <w:t xml:space="preserve">г.                                                                                         № </w:t>
      </w:r>
      <w:r w:rsidR="00E92EE9">
        <w:rPr>
          <w:b/>
          <w:sz w:val="28"/>
          <w:szCs w:val="28"/>
        </w:rPr>
        <w:t>137</w:t>
      </w:r>
    </w:p>
    <w:p w:rsidR="001C22A1" w:rsidRPr="007B668B" w:rsidRDefault="001C22A1" w:rsidP="001C22A1">
      <w:pPr>
        <w:pStyle w:val="20"/>
        <w:keepNext/>
        <w:keepLines/>
        <w:shd w:val="clear" w:color="auto" w:fill="auto"/>
        <w:spacing w:before="0" w:after="0" w:line="260" w:lineRule="exact"/>
        <w:ind w:left="1480"/>
        <w:jc w:val="center"/>
        <w:rPr>
          <w:bCs w:val="0"/>
          <w:sz w:val="28"/>
          <w:szCs w:val="28"/>
        </w:rPr>
      </w:pPr>
      <w:bookmarkStart w:id="1" w:name="bookmark2"/>
    </w:p>
    <w:p w:rsidR="001C22A1" w:rsidRPr="007B668B" w:rsidRDefault="001C22A1" w:rsidP="001C22A1">
      <w:pPr>
        <w:pStyle w:val="20"/>
        <w:keepNext/>
        <w:keepLines/>
        <w:shd w:val="clear" w:color="auto" w:fill="auto"/>
        <w:spacing w:before="0" w:after="0" w:line="260" w:lineRule="exact"/>
        <w:ind w:left="1480"/>
        <w:rPr>
          <w:sz w:val="28"/>
          <w:szCs w:val="28"/>
        </w:rPr>
      </w:pPr>
      <w:r w:rsidRPr="007B668B">
        <w:rPr>
          <w:sz w:val="28"/>
          <w:szCs w:val="28"/>
        </w:rPr>
        <w:t xml:space="preserve">О создании служб медиации в </w:t>
      </w:r>
      <w:bookmarkEnd w:id="1"/>
      <w:r w:rsidRPr="007B668B">
        <w:rPr>
          <w:sz w:val="28"/>
          <w:szCs w:val="28"/>
        </w:rPr>
        <w:t>МБОУ «</w:t>
      </w:r>
      <w:proofErr w:type="spellStart"/>
      <w:r w:rsidRPr="007B668B">
        <w:rPr>
          <w:sz w:val="28"/>
          <w:szCs w:val="28"/>
        </w:rPr>
        <w:t>Сабнавинская</w:t>
      </w:r>
      <w:proofErr w:type="spellEnd"/>
      <w:r w:rsidRPr="007B668B">
        <w:rPr>
          <w:sz w:val="28"/>
          <w:szCs w:val="28"/>
        </w:rPr>
        <w:t xml:space="preserve"> СОШ»</w:t>
      </w:r>
    </w:p>
    <w:p w:rsidR="001C22A1" w:rsidRPr="007B668B" w:rsidRDefault="001C22A1" w:rsidP="001C22A1">
      <w:pPr>
        <w:tabs>
          <w:tab w:val="left" w:pos="2867"/>
        </w:tabs>
        <w:jc w:val="center"/>
        <w:rPr>
          <w:sz w:val="28"/>
          <w:szCs w:val="28"/>
        </w:rPr>
      </w:pPr>
      <w:r w:rsidRPr="007B668B">
        <w:rPr>
          <w:b/>
          <w:color w:val="000000"/>
          <w:sz w:val="28"/>
          <w:szCs w:val="28"/>
        </w:rPr>
        <w:t xml:space="preserve"> </w:t>
      </w:r>
    </w:p>
    <w:p w:rsidR="001C22A1" w:rsidRPr="007B668B" w:rsidRDefault="001C22A1" w:rsidP="001C22A1">
      <w:pPr>
        <w:pStyle w:val="22"/>
        <w:shd w:val="clear" w:color="auto" w:fill="auto"/>
        <w:spacing w:before="0" w:after="444"/>
        <w:ind w:right="420" w:firstLine="740"/>
      </w:pPr>
      <w:proofErr w:type="gramStart"/>
      <w:r w:rsidRPr="007B668B">
        <w:t>В соответствии со 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года», Концепцией развития системы профилактики безнадзорности и правонарушений несовершеннолетних на период до 2025 года, утвержденной распоряжением Правительствам Российской Федерации от 22 марта 2017 года № 520-р, в</w:t>
      </w:r>
      <w:proofErr w:type="gramEnd"/>
      <w:r w:rsidRPr="007B668B">
        <w:t xml:space="preserve"> </w:t>
      </w:r>
      <w:proofErr w:type="gramStart"/>
      <w:r w:rsidRPr="007B668B">
        <w:t>целях</w:t>
      </w:r>
      <w:proofErr w:type="gramEnd"/>
      <w:r w:rsidRPr="007B668B">
        <w:t xml:space="preserve"> реализации мер,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 в образовательных организациях</w:t>
      </w:r>
    </w:p>
    <w:p w:rsidR="001C22A1" w:rsidRPr="007B668B" w:rsidRDefault="001C22A1" w:rsidP="001C22A1">
      <w:pPr>
        <w:pStyle w:val="20"/>
        <w:keepNext/>
        <w:keepLines/>
        <w:shd w:val="clear" w:color="auto" w:fill="auto"/>
        <w:spacing w:before="0" w:after="214" w:line="260" w:lineRule="exact"/>
        <w:ind w:firstLine="740"/>
        <w:jc w:val="both"/>
        <w:rPr>
          <w:sz w:val="28"/>
          <w:szCs w:val="28"/>
        </w:rPr>
      </w:pPr>
      <w:bookmarkStart w:id="2" w:name="bookmark4"/>
      <w:r w:rsidRPr="007B668B">
        <w:rPr>
          <w:sz w:val="28"/>
          <w:szCs w:val="28"/>
        </w:rPr>
        <w:t>ПРИКАЗЫВАЮ:</w:t>
      </w:r>
      <w:bookmarkEnd w:id="2"/>
    </w:p>
    <w:p w:rsidR="001C22A1" w:rsidRPr="007B668B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 w:rsidRPr="007B668B">
        <w:t>Создать службу медиации и внедрить Положение о службе медиации в МБОУ «</w:t>
      </w:r>
      <w:proofErr w:type="spellStart"/>
      <w:r w:rsidRPr="007B668B">
        <w:t>Сабнавинская</w:t>
      </w:r>
      <w:proofErr w:type="spellEnd"/>
      <w:r w:rsidRPr="007B668B">
        <w:t xml:space="preserve"> СОШ» в срок до 20 декабря 2021 г.</w:t>
      </w:r>
    </w:p>
    <w:p w:rsidR="001C22A1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 w:rsidRPr="007B668B">
        <w:t>Утвердить План работы шк</w:t>
      </w:r>
      <w:r w:rsidR="00E92EE9">
        <w:t>ольной службы медиации  25 декабря 2021г.</w:t>
      </w:r>
    </w:p>
    <w:p w:rsidR="00E92EE9" w:rsidRDefault="00E92EE9" w:rsidP="00E92EE9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>
        <w:t>Утвердить Положение</w:t>
      </w:r>
      <w:r w:rsidRPr="007B668B">
        <w:t xml:space="preserve"> шк</w:t>
      </w:r>
      <w:r>
        <w:t>ольной службы медиации  25 декабря 2021г.</w:t>
      </w:r>
    </w:p>
    <w:p w:rsidR="00E92EE9" w:rsidRPr="007B668B" w:rsidRDefault="00E92EE9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</w:p>
    <w:p w:rsidR="001C22A1" w:rsidRPr="007B668B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 w:rsidRPr="007B668B">
        <w:t xml:space="preserve"> Назначить педагога-психолога </w:t>
      </w:r>
      <w:proofErr w:type="spellStart"/>
      <w:r w:rsidRPr="007B668B">
        <w:t>Османова</w:t>
      </w:r>
      <w:proofErr w:type="spellEnd"/>
      <w:r w:rsidRPr="007B668B">
        <w:t xml:space="preserve"> М.У. </w:t>
      </w:r>
      <w:proofErr w:type="gramStart"/>
      <w:r w:rsidRPr="007B668B">
        <w:t>ответственным</w:t>
      </w:r>
      <w:proofErr w:type="gramEnd"/>
      <w:r w:rsidRPr="007B668B">
        <w:t xml:space="preserve"> за работу службу медиации в школе; </w:t>
      </w:r>
    </w:p>
    <w:p w:rsidR="001C22A1" w:rsidRPr="007B668B" w:rsidRDefault="001C22A1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>обеспечить проведение информационно-просветительских мероприятий для педагогического состава образовательных организаций, обучающихся и их родителей (законных представителей) по вопросам медиации, обеспечив формирование мотивации к участию в ее работе участников образовательного процесса.</w:t>
      </w:r>
    </w:p>
    <w:p w:rsidR="001C22A1" w:rsidRPr="007B668B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 w:rsidRPr="007B668B">
        <w:lastRenderedPageBreak/>
        <w:t xml:space="preserve">Заместителю директора по ВР </w:t>
      </w:r>
      <w:proofErr w:type="spellStart"/>
      <w:r w:rsidRPr="007B668B">
        <w:t>Фарманову</w:t>
      </w:r>
      <w:proofErr w:type="spellEnd"/>
      <w:r w:rsidRPr="007B668B">
        <w:t xml:space="preserve"> Н.З. осуществлять координацию работы службы медиации в МБОУ «</w:t>
      </w:r>
      <w:proofErr w:type="spellStart"/>
      <w:r w:rsidRPr="007B668B">
        <w:t>Сабнавинская</w:t>
      </w:r>
      <w:proofErr w:type="spellEnd"/>
      <w:r w:rsidRPr="007B668B">
        <w:t xml:space="preserve"> СОШ». </w:t>
      </w:r>
    </w:p>
    <w:p w:rsidR="001C22A1" w:rsidRPr="007B668B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proofErr w:type="gramStart"/>
      <w:r w:rsidRPr="007B668B">
        <w:t>Контроль за</w:t>
      </w:r>
      <w:proofErr w:type="gramEnd"/>
      <w:r w:rsidRPr="007B668B">
        <w:t xml:space="preserve"> исполнением настоящего приказа возложить на заместителя директора по ВР </w:t>
      </w:r>
      <w:proofErr w:type="spellStart"/>
      <w:r w:rsidRPr="007B668B">
        <w:t>Фарманову</w:t>
      </w:r>
      <w:proofErr w:type="spellEnd"/>
      <w:r w:rsidRPr="007B668B">
        <w:t xml:space="preserve"> Н.З.</w:t>
      </w:r>
    </w:p>
    <w:p w:rsidR="001C22A1" w:rsidRPr="007B668B" w:rsidRDefault="001C22A1" w:rsidP="001C22A1">
      <w:pPr>
        <w:pStyle w:val="22"/>
        <w:numPr>
          <w:ilvl w:val="0"/>
          <w:numId w:val="6"/>
        </w:numPr>
        <w:shd w:val="clear" w:color="auto" w:fill="auto"/>
        <w:spacing w:before="0" w:after="0" w:line="379" w:lineRule="exact"/>
        <w:ind w:right="420"/>
      </w:pPr>
      <w:r w:rsidRPr="007B668B">
        <w:t>Организовать рабочую группу школьной службы медиации в следующем составе:</w:t>
      </w:r>
    </w:p>
    <w:p w:rsidR="001C22A1" w:rsidRPr="007B668B" w:rsidRDefault="001C22A1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 xml:space="preserve">Руководитель ШСМ: </w:t>
      </w:r>
      <w:r w:rsidR="003E6A2F" w:rsidRPr="007B668B">
        <w:t xml:space="preserve">Османов М.У. </w:t>
      </w:r>
      <w:r w:rsidRPr="007B668B">
        <w:t>-</w:t>
      </w:r>
      <w:r w:rsidR="003E6A2F" w:rsidRPr="007B668B">
        <w:t xml:space="preserve"> </w:t>
      </w:r>
      <w:r w:rsidRPr="007B668B">
        <w:t xml:space="preserve"> педагог-психолог</w:t>
      </w:r>
    </w:p>
    <w:p w:rsidR="001C22A1" w:rsidRPr="007B668B" w:rsidRDefault="001C22A1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 xml:space="preserve">Координатор ШСМ: </w:t>
      </w:r>
      <w:proofErr w:type="spellStart"/>
      <w:r w:rsidR="003E6A2F" w:rsidRPr="007B668B">
        <w:t>Фарманов</w:t>
      </w:r>
      <w:proofErr w:type="spellEnd"/>
      <w:r w:rsidR="003E6A2F" w:rsidRPr="007B668B">
        <w:t xml:space="preserve"> Н.З. </w:t>
      </w:r>
      <w:r w:rsidRPr="007B668B">
        <w:t>-</w:t>
      </w:r>
      <w:r w:rsidR="003E6A2F" w:rsidRPr="007B668B">
        <w:t xml:space="preserve"> заместитель директора по ВР</w:t>
      </w:r>
    </w:p>
    <w:p w:rsidR="003E6A2F" w:rsidRPr="007B668B" w:rsidRDefault="001C22A1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 xml:space="preserve">Члены рабочей группы: </w:t>
      </w:r>
    </w:p>
    <w:p w:rsidR="001C22A1" w:rsidRPr="007B668B" w:rsidRDefault="003E6A2F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proofErr w:type="spellStart"/>
      <w:r w:rsidRPr="007B668B">
        <w:t>Кихляров</w:t>
      </w:r>
      <w:proofErr w:type="spellEnd"/>
      <w:r w:rsidRPr="007B668B">
        <w:t xml:space="preserve"> Я.З. </w:t>
      </w:r>
      <w:r w:rsidR="001C22A1" w:rsidRPr="007B668B">
        <w:t>-</w:t>
      </w:r>
      <w:r w:rsidRPr="007B668B">
        <w:t xml:space="preserve"> заместитель директора </w:t>
      </w:r>
      <w:r w:rsidR="001C22A1" w:rsidRPr="007B668B">
        <w:t xml:space="preserve">по УВР </w:t>
      </w:r>
      <w:r w:rsidR="007B668B" w:rsidRPr="007B668B">
        <w:t>старшие классы</w:t>
      </w:r>
    </w:p>
    <w:p w:rsidR="007B668B" w:rsidRPr="007B668B" w:rsidRDefault="007B668B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proofErr w:type="spellStart"/>
      <w:r w:rsidRPr="007B668B">
        <w:t>Гаджимирзоев</w:t>
      </w:r>
      <w:proofErr w:type="spellEnd"/>
      <w:r w:rsidRPr="007B668B">
        <w:t xml:space="preserve"> К.М. - заместитель директора УВР начальные классы</w:t>
      </w:r>
    </w:p>
    <w:p w:rsidR="001C22A1" w:rsidRPr="007B668B" w:rsidRDefault="007B668B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 xml:space="preserve">Гаджиев Ф.Х. - заместитель директора </w:t>
      </w:r>
      <w:r w:rsidR="001C22A1" w:rsidRPr="007B668B">
        <w:t>по ИКТ</w:t>
      </w:r>
    </w:p>
    <w:p w:rsidR="001C22A1" w:rsidRPr="007B668B" w:rsidRDefault="007B668B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>Гасанова Д.Г.</w:t>
      </w:r>
      <w:r w:rsidR="001C22A1" w:rsidRPr="007B668B">
        <w:t xml:space="preserve"> -</w:t>
      </w:r>
      <w:r w:rsidRPr="007B668B">
        <w:t xml:space="preserve"> старшая </w:t>
      </w:r>
      <w:r w:rsidR="001C22A1" w:rsidRPr="007B668B">
        <w:t>вожатая</w:t>
      </w:r>
    </w:p>
    <w:p w:rsidR="001C22A1" w:rsidRPr="007B668B" w:rsidRDefault="007B668B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 w:rsidRPr="007B668B">
        <w:t>Мирзоев С.М. - социальный педагог</w:t>
      </w:r>
    </w:p>
    <w:p w:rsidR="001C22A1" w:rsidRPr="007B668B" w:rsidRDefault="00415A0F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  <w:r>
        <w:t xml:space="preserve">Байрамова Лиана </w:t>
      </w:r>
      <w:r w:rsidR="001C22A1" w:rsidRPr="007B668B">
        <w:t>- президент уч</w:t>
      </w:r>
      <w:r w:rsidR="007B668B" w:rsidRPr="007B668B">
        <w:t>енического комитета</w:t>
      </w:r>
      <w:r w:rsidR="001C22A1" w:rsidRPr="007B668B">
        <w:t xml:space="preserve"> школы.</w:t>
      </w:r>
    </w:p>
    <w:p w:rsidR="001C22A1" w:rsidRPr="007B668B" w:rsidRDefault="001C22A1" w:rsidP="001C22A1">
      <w:pPr>
        <w:pStyle w:val="22"/>
        <w:shd w:val="clear" w:color="auto" w:fill="auto"/>
        <w:spacing w:before="0" w:after="0" w:line="379" w:lineRule="exact"/>
        <w:ind w:left="1100" w:right="420" w:firstLine="0"/>
      </w:pPr>
    </w:p>
    <w:p w:rsidR="007B668B" w:rsidRPr="007B668B" w:rsidRDefault="007B668B" w:rsidP="007B668B">
      <w:pPr>
        <w:ind w:left="360"/>
        <w:jc w:val="both"/>
        <w:rPr>
          <w:b/>
          <w:sz w:val="28"/>
          <w:szCs w:val="28"/>
        </w:rPr>
      </w:pPr>
      <w:r w:rsidRPr="007B668B">
        <w:rPr>
          <w:b/>
          <w:sz w:val="28"/>
          <w:szCs w:val="28"/>
        </w:rPr>
        <w:t>Директор МБОУ</w:t>
      </w:r>
    </w:p>
    <w:p w:rsidR="007B668B" w:rsidRPr="007B668B" w:rsidRDefault="007B668B" w:rsidP="007B668B">
      <w:pPr>
        <w:rPr>
          <w:b/>
          <w:sz w:val="28"/>
          <w:szCs w:val="28"/>
        </w:rPr>
      </w:pPr>
      <w:r w:rsidRPr="007B668B">
        <w:rPr>
          <w:b/>
          <w:sz w:val="28"/>
          <w:szCs w:val="28"/>
        </w:rPr>
        <w:t xml:space="preserve">     «</w:t>
      </w:r>
      <w:proofErr w:type="spellStart"/>
      <w:r w:rsidRPr="007B668B">
        <w:rPr>
          <w:b/>
          <w:sz w:val="28"/>
          <w:szCs w:val="28"/>
        </w:rPr>
        <w:t>Сабнавинская</w:t>
      </w:r>
      <w:proofErr w:type="spellEnd"/>
      <w:r w:rsidRPr="007B668B">
        <w:rPr>
          <w:b/>
          <w:sz w:val="28"/>
          <w:szCs w:val="28"/>
        </w:rPr>
        <w:t xml:space="preserve"> СОШ»  ____________ В.М. Османов.</w:t>
      </w:r>
    </w:p>
    <w:p w:rsidR="007B668B" w:rsidRPr="007B668B" w:rsidRDefault="007B668B" w:rsidP="007B668B">
      <w:pPr>
        <w:spacing w:line="360" w:lineRule="auto"/>
        <w:ind w:firstLine="142"/>
        <w:rPr>
          <w:b/>
          <w:color w:val="000000"/>
          <w:sz w:val="28"/>
          <w:szCs w:val="28"/>
        </w:rPr>
      </w:pPr>
      <w:r w:rsidRPr="007B668B">
        <w:rPr>
          <w:b/>
          <w:sz w:val="28"/>
          <w:szCs w:val="28"/>
        </w:rPr>
        <w:t xml:space="preserve">     </w:t>
      </w:r>
      <w:r w:rsidRPr="007B668B">
        <w:rPr>
          <w:b/>
          <w:color w:val="000000"/>
          <w:sz w:val="28"/>
          <w:szCs w:val="28"/>
        </w:rPr>
        <w:t>М.П.</w:t>
      </w:r>
    </w:p>
    <w:p w:rsidR="001C22A1" w:rsidRDefault="001C22A1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</w:p>
    <w:p w:rsidR="00DB680A" w:rsidRDefault="00DB680A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</w:p>
    <w:p w:rsidR="00DB680A" w:rsidRDefault="00DB680A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</w:p>
    <w:p w:rsidR="00DB680A" w:rsidRDefault="00DB680A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</w:p>
    <w:p w:rsidR="00DB680A" w:rsidRDefault="00DB680A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</w:p>
    <w:p w:rsidR="007B668B" w:rsidRDefault="007B668B" w:rsidP="001C22A1">
      <w:pPr>
        <w:pStyle w:val="22"/>
        <w:shd w:val="clear" w:color="auto" w:fill="auto"/>
        <w:spacing w:before="0" w:after="0" w:line="240" w:lineRule="auto"/>
        <w:ind w:right="420" w:firstLine="0"/>
        <w:jc w:val="left"/>
        <w:rPr>
          <w:b/>
        </w:rPr>
      </w:pPr>
      <w:r>
        <w:rPr>
          <w:b/>
        </w:rPr>
        <w:t>ОЗНАКОМЛЕ</w:t>
      </w:r>
      <w:proofErr w:type="gramStart"/>
      <w:r>
        <w:rPr>
          <w:b/>
        </w:rPr>
        <w:t>Н(</w:t>
      </w:r>
      <w:proofErr w:type="gramEnd"/>
      <w:r>
        <w:rPr>
          <w:b/>
        </w:rPr>
        <w:t>А):</w:t>
      </w:r>
    </w:p>
    <w:p w:rsidR="007B668B" w:rsidRPr="00DB680A" w:rsidRDefault="007B668B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r w:rsidRPr="00DB680A">
        <w:rPr>
          <w:sz w:val="24"/>
        </w:rPr>
        <w:t>Османов М.У. -  педагог-психолог</w:t>
      </w:r>
      <w:r w:rsidR="00DB680A" w:rsidRPr="00DB680A">
        <w:rPr>
          <w:sz w:val="24"/>
        </w:rPr>
        <w:t xml:space="preserve"> </w:t>
      </w:r>
    </w:p>
    <w:p w:rsidR="007B668B" w:rsidRPr="00DB680A" w:rsidRDefault="007B668B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proofErr w:type="spellStart"/>
      <w:r w:rsidRPr="00DB680A">
        <w:rPr>
          <w:sz w:val="24"/>
        </w:rPr>
        <w:t>Фарманов</w:t>
      </w:r>
      <w:proofErr w:type="spellEnd"/>
      <w:r w:rsidRPr="00DB680A">
        <w:rPr>
          <w:sz w:val="24"/>
        </w:rPr>
        <w:t xml:space="preserve"> Н.З. -</w:t>
      </w:r>
      <w:r w:rsidR="00DB680A" w:rsidRPr="00DB680A">
        <w:rPr>
          <w:sz w:val="24"/>
        </w:rPr>
        <w:t xml:space="preserve"> заместитель директора по ВР</w:t>
      </w:r>
    </w:p>
    <w:p w:rsidR="007B668B" w:rsidRPr="00DB680A" w:rsidRDefault="007B668B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proofErr w:type="spellStart"/>
      <w:r w:rsidRPr="00DB680A">
        <w:rPr>
          <w:sz w:val="24"/>
        </w:rPr>
        <w:t>Кихляров</w:t>
      </w:r>
      <w:proofErr w:type="spellEnd"/>
      <w:r w:rsidRPr="00DB680A">
        <w:rPr>
          <w:sz w:val="24"/>
        </w:rPr>
        <w:t xml:space="preserve"> Я.З. - заместитель директора по УВР старшие классы</w:t>
      </w:r>
    </w:p>
    <w:p w:rsidR="007B668B" w:rsidRPr="00DB680A" w:rsidRDefault="007B668B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proofErr w:type="spellStart"/>
      <w:r w:rsidRPr="00DB680A">
        <w:rPr>
          <w:sz w:val="24"/>
        </w:rPr>
        <w:t>Гаджимирзоев</w:t>
      </w:r>
      <w:proofErr w:type="spellEnd"/>
      <w:r w:rsidRPr="00DB680A">
        <w:rPr>
          <w:sz w:val="24"/>
        </w:rPr>
        <w:t xml:space="preserve"> К.М. - заместитель директора </w:t>
      </w:r>
      <w:r w:rsidR="00DB680A" w:rsidRPr="00DB680A">
        <w:rPr>
          <w:sz w:val="24"/>
        </w:rPr>
        <w:t>УВР начальные классы</w:t>
      </w:r>
    </w:p>
    <w:p w:rsidR="007B668B" w:rsidRPr="00DB680A" w:rsidRDefault="007B668B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r w:rsidRPr="00DB680A">
        <w:rPr>
          <w:sz w:val="24"/>
        </w:rPr>
        <w:t>Гаджиев Ф.Х. - заместитель директора по ИКТ</w:t>
      </w:r>
    </w:p>
    <w:p w:rsidR="007B668B" w:rsidRPr="00DB680A" w:rsidRDefault="007B668B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r w:rsidRPr="00DB680A">
        <w:rPr>
          <w:sz w:val="24"/>
        </w:rPr>
        <w:t>Гасанова Д.Г. - старшая вожатая</w:t>
      </w:r>
      <w:r w:rsidR="00DB680A" w:rsidRPr="00DB680A">
        <w:rPr>
          <w:sz w:val="24"/>
        </w:rPr>
        <w:t xml:space="preserve"> </w:t>
      </w:r>
    </w:p>
    <w:p w:rsidR="007B668B" w:rsidRPr="00DB680A" w:rsidRDefault="007B668B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sz w:val="24"/>
        </w:rPr>
      </w:pPr>
      <w:r w:rsidRPr="00DB680A">
        <w:rPr>
          <w:sz w:val="24"/>
        </w:rPr>
        <w:t>Мирзоев С.М. - социальный педагог</w:t>
      </w:r>
    </w:p>
    <w:p w:rsidR="001C636F" w:rsidRPr="00DB680A" w:rsidRDefault="00415A0F" w:rsidP="007B668B">
      <w:pPr>
        <w:pStyle w:val="22"/>
        <w:shd w:val="clear" w:color="auto" w:fill="auto"/>
        <w:spacing w:before="0" w:after="0" w:line="379" w:lineRule="exact"/>
        <w:ind w:left="1100" w:right="420" w:firstLine="0"/>
        <w:jc w:val="left"/>
        <w:rPr>
          <w:b/>
          <w:color w:val="000000"/>
          <w:sz w:val="24"/>
          <w:szCs w:val="21"/>
        </w:rPr>
      </w:pPr>
      <w:r>
        <w:rPr>
          <w:sz w:val="24"/>
        </w:rPr>
        <w:t xml:space="preserve">Байрамова Лиана - </w:t>
      </w:r>
      <w:r w:rsidRPr="00415A0F">
        <w:rPr>
          <w:sz w:val="24"/>
        </w:rPr>
        <w:t>президент ученического комитета школы.</w:t>
      </w:r>
      <w:r>
        <w:rPr>
          <w:sz w:val="24"/>
        </w:rPr>
        <w:t xml:space="preserve"> </w:t>
      </w:r>
    </w:p>
    <w:p w:rsidR="00C768BC" w:rsidRPr="003A04EF" w:rsidRDefault="00C768BC" w:rsidP="00D40F85">
      <w:pPr>
        <w:spacing w:line="360" w:lineRule="auto"/>
        <w:ind w:firstLine="142"/>
        <w:rPr>
          <w:b/>
          <w:color w:val="000000"/>
          <w:sz w:val="28"/>
          <w:szCs w:val="21"/>
        </w:rPr>
      </w:pPr>
    </w:p>
    <w:sectPr w:rsidR="00C768BC" w:rsidRPr="003A04EF" w:rsidSect="00D40F85">
      <w:pgSz w:w="11906" w:h="16838"/>
      <w:pgMar w:top="360" w:right="850" w:bottom="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C13"/>
    <w:multiLevelType w:val="hybridMultilevel"/>
    <w:tmpl w:val="E83E18C8"/>
    <w:lvl w:ilvl="0" w:tplc="9C04B10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1BC93020"/>
    <w:multiLevelType w:val="hybridMultilevel"/>
    <w:tmpl w:val="04B4C6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F03C5"/>
    <w:multiLevelType w:val="hybridMultilevel"/>
    <w:tmpl w:val="AB5A2C20"/>
    <w:lvl w:ilvl="0" w:tplc="2B8CE3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BA26A6"/>
    <w:multiLevelType w:val="hybridMultilevel"/>
    <w:tmpl w:val="C31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74A81"/>
    <w:rsid w:val="00007046"/>
    <w:rsid w:val="000661F6"/>
    <w:rsid w:val="000D630D"/>
    <w:rsid w:val="001113FE"/>
    <w:rsid w:val="00131F14"/>
    <w:rsid w:val="001924A8"/>
    <w:rsid w:val="001A2022"/>
    <w:rsid w:val="001C1302"/>
    <w:rsid w:val="001C22A1"/>
    <w:rsid w:val="001C636F"/>
    <w:rsid w:val="001D3F45"/>
    <w:rsid w:val="001D7CD6"/>
    <w:rsid w:val="002027B4"/>
    <w:rsid w:val="00207354"/>
    <w:rsid w:val="0024024C"/>
    <w:rsid w:val="00277F5D"/>
    <w:rsid w:val="002D637F"/>
    <w:rsid w:val="00307A65"/>
    <w:rsid w:val="0034485F"/>
    <w:rsid w:val="00345D83"/>
    <w:rsid w:val="003A04EF"/>
    <w:rsid w:val="003E6A2F"/>
    <w:rsid w:val="003F63B2"/>
    <w:rsid w:val="00415A0F"/>
    <w:rsid w:val="00422506"/>
    <w:rsid w:val="00432817"/>
    <w:rsid w:val="004374D5"/>
    <w:rsid w:val="004B15E2"/>
    <w:rsid w:val="004C384A"/>
    <w:rsid w:val="00564628"/>
    <w:rsid w:val="0057178D"/>
    <w:rsid w:val="005A2379"/>
    <w:rsid w:val="005E72DC"/>
    <w:rsid w:val="006035CA"/>
    <w:rsid w:val="00625CD9"/>
    <w:rsid w:val="0065399B"/>
    <w:rsid w:val="006A1EBD"/>
    <w:rsid w:val="006A4A01"/>
    <w:rsid w:val="006E1D43"/>
    <w:rsid w:val="007332AD"/>
    <w:rsid w:val="00746C4A"/>
    <w:rsid w:val="007B385F"/>
    <w:rsid w:val="007B39D6"/>
    <w:rsid w:val="007B4485"/>
    <w:rsid w:val="007B668B"/>
    <w:rsid w:val="007D541F"/>
    <w:rsid w:val="00874A81"/>
    <w:rsid w:val="008A33A8"/>
    <w:rsid w:val="008A38C8"/>
    <w:rsid w:val="008B6F89"/>
    <w:rsid w:val="0091222C"/>
    <w:rsid w:val="00921D45"/>
    <w:rsid w:val="00961021"/>
    <w:rsid w:val="00961C96"/>
    <w:rsid w:val="00996281"/>
    <w:rsid w:val="009C788C"/>
    <w:rsid w:val="00A156ED"/>
    <w:rsid w:val="00A267EC"/>
    <w:rsid w:val="00A45B9A"/>
    <w:rsid w:val="00A60C6C"/>
    <w:rsid w:val="00AB3849"/>
    <w:rsid w:val="00AB4945"/>
    <w:rsid w:val="00AB7D84"/>
    <w:rsid w:val="00AE736D"/>
    <w:rsid w:val="00B67403"/>
    <w:rsid w:val="00C21911"/>
    <w:rsid w:val="00C768BC"/>
    <w:rsid w:val="00D05B1D"/>
    <w:rsid w:val="00D40F85"/>
    <w:rsid w:val="00D452E1"/>
    <w:rsid w:val="00D46258"/>
    <w:rsid w:val="00DB4853"/>
    <w:rsid w:val="00DB680A"/>
    <w:rsid w:val="00DF1B99"/>
    <w:rsid w:val="00E209C3"/>
    <w:rsid w:val="00E306C0"/>
    <w:rsid w:val="00E31730"/>
    <w:rsid w:val="00E557F8"/>
    <w:rsid w:val="00E64369"/>
    <w:rsid w:val="00E6620F"/>
    <w:rsid w:val="00E92EE9"/>
    <w:rsid w:val="00EA1F18"/>
    <w:rsid w:val="00EC1D30"/>
    <w:rsid w:val="00ED462B"/>
    <w:rsid w:val="00EF031A"/>
    <w:rsid w:val="00F22D3E"/>
    <w:rsid w:val="00F32A4E"/>
    <w:rsid w:val="00F349BE"/>
    <w:rsid w:val="00F3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1C22A1"/>
    <w:rPr>
      <w:b/>
      <w:bCs/>
      <w:sz w:val="26"/>
      <w:szCs w:val="26"/>
      <w:shd w:val="clear" w:color="auto" w:fill="FFFFFF"/>
    </w:rPr>
  </w:style>
  <w:style w:type="character" w:customStyle="1" w:styleId="4SegoeUI16pt3pt">
    <w:name w:val="Основной текст (4) + Segoe UI;16 pt;Не полужирный;Курсив;Интервал 3 pt"/>
    <w:basedOn w:val="4"/>
    <w:rsid w:val="001C22A1"/>
    <w:rPr>
      <w:rFonts w:ascii="Segoe UI" w:eastAsia="Segoe UI" w:hAnsi="Segoe UI" w:cs="Segoe UI"/>
      <w:i/>
      <w:iCs/>
      <w:color w:val="000000"/>
      <w:spacing w:val="60"/>
      <w:w w:val="100"/>
      <w:position w:val="0"/>
      <w:sz w:val="32"/>
      <w:szCs w:val="32"/>
      <w:lang w:val="ru-RU" w:eastAsia="ru-RU" w:bidi="ru-RU"/>
    </w:rPr>
  </w:style>
  <w:style w:type="character" w:customStyle="1" w:styleId="411pt">
    <w:name w:val="Основной текст (4) + 11 pt;Малые прописные"/>
    <w:basedOn w:val="4"/>
    <w:rsid w:val="001C22A1"/>
    <w:rPr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">
    <w:name w:val="Заголовок №2_"/>
    <w:basedOn w:val="a0"/>
    <w:link w:val="20"/>
    <w:rsid w:val="001C22A1"/>
    <w:rPr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C22A1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C22A1"/>
    <w:pPr>
      <w:widowControl w:val="0"/>
      <w:shd w:val="clear" w:color="auto" w:fill="FFFFFF"/>
      <w:spacing w:before="360" w:after="720" w:line="0" w:lineRule="atLeast"/>
      <w:jc w:val="both"/>
    </w:pPr>
    <w:rPr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1C22A1"/>
    <w:pPr>
      <w:widowControl w:val="0"/>
      <w:shd w:val="clear" w:color="auto" w:fill="FFFFFF"/>
      <w:spacing w:before="720" w:after="60" w:line="0" w:lineRule="atLeast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1C22A1"/>
    <w:pPr>
      <w:widowControl w:val="0"/>
      <w:shd w:val="clear" w:color="auto" w:fill="FFFFFF"/>
      <w:spacing w:before="360" w:after="360" w:line="365" w:lineRule="exact"/>
      <w:ind w:firstLine="70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6</cp:revision>
  <cp:lastPrinted>2020-07-06T05:09:00Z</cp:lastPrinted>
  <dcterms:created xsi:type="dcterms:W3CDTF">2021-11-27T07:49:00Z</dcterms:created>
  <dcterms:modified xsi:type="dcterms:W3CDTF">2022-01-11T07:08:00Z</dcterms:modified>
</cp:coreProperties>
</file>