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1C" w:rsidRPr="00320943" w:rsidRDefault="00320943" w:rsidP="00320943">
      <w:pPr>
        <w:ind w:right="300"/>
        <w:jc w:val="center"/>
        <w:rPr>
          <w:sz w:val="20"/>
          <w:szCs w:val="20"/>
        </w:rPr>
        <w:sectPr w:rsidR="00507A1C" w:rsidRPr="00320943">
          <w:pgSz w:w="16840" w:h="11906" w:orient="landscape"/>
          <w:pgMar w:top="1188" w:right="1138" w:bottom="430" w:left="1440" w:header="0" w:footer="0" w:gutter="0"/>
          <w:cols w:space="720" w:equalWidth="0">
            <w:col w:w="14260"/>
          </w:cols>
        </w:sectPr>
      </w:pPr>
      <w:r>
        <w:rPr>
          <w:rFonts w:eastAsia="Times New Roman"/>
          <w:b/>
          <w:bCs/>
          <w:sz w:val="32"/>
          <w:szCs w:val="32"/>
        </w:rPr>
        <w:t xml:space="preserve">МКОУ « </w:t>
      </w:r>
      <w:proofErr w:type="spellStart"/>
      <w:r>
        <w:rPr>
          <w:rFonts w:eastAsia="Times New Roman"/>
          <w:b/>
          <w:bCs/>
          <w:sz w:val="32"/>
          <w:szCs w:val="32"/>
        </w:rPr>
        <w:t>Сабнавинская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СОШ им. </w:t>
      </w:r>
      <w:proofErr w:type="spellStart"/>
      <w:r>
        <w:rPr>
          <w:rFonts w:eastAsia="Times New Roman"/>
          <w:b/>
          <w:bCs/>
          <w:sz w:val="32"/>
          <w:szCs w:val="32"/>
        </w:rPr>
        <w:t>Умаханова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М-С</w:t>
      </w:r>
      <w:proofErr w:type="gramStart"/>
      <w:r>
        <w:rPr>
          <w:rFonts w:eastAsia="Times New Roman"/>
          <w:b/>
          <w:bCs/>
          <w:sz w:val="32"/>
          <w:szCs w:val="32"/>
        </w:rPr>
        <w:t>.И</w:t>
      </w:r>
      <w:proofErr w:type="gramEnd"/>
      <w:r>
        <w:rPr>
          <w:rFonts w:eastAsia="Times New Roman"/>
          <w:b/>
          <w:bCs/>
          <w:sz w:val="32"/>
          <w:szCs w:val="32"/>
        </w:rPr>
        <w:t xml:space="preserve">.» </w:t>
      </w: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275" w:lineRule="exact"/>
        <w:rPr>
          <w:sz w:val="24"/>
          <w:szCs w:val="24"/>
        </w:rPr>
      </w:pPr>
    </w:p>
    <w:p w:rsidR="00507A1C" w:rsidRDefault="00507A1C">
      <w:pPr>
        <w:spacing w:line="20" w:lineRule="exact"/>
        <w:rPr>
          <w:sz w:val="24"/>
          <w:szCs w:val="24"/>
        </w:rPr>
      </w:pP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48" w:lineRule="exact"/>
        <w:rPr>
          <w:sz w:val="24"/>
          <w:szCs w:val="24"/>
        </w:rPr>
      </w:pPr>
    </w:p>
    <w:p w:rsidR="00507A1C" w:rsidRDefault="00507A1C">
      <w:pPr>
        <w:sectPr w:rsidR="00507A1C">
          <w:type w:val="continuous"/>
          <w:pgSz w:w="16840" w:h="11906" w:orient="landscape"/>
          <w:pgMar w:top="1188" w:right="1138" w:bottom="430" w:left="1440" w:header="0" w:footer="0" w:gutter="0"/>
          <w:cols w:num="2" w:space="720" w:equalWidth="0">
            <w:col w:w="9840" w:space="720"/>
            <w:col w:w="3700"/>
          </w:cols>
        </w:sectPr>
      </w:pPr>
    </w:p>
    <w:p w:rsidR="006664DC" w:rsidRPr="009B381C" w:rsidRDefault="006664DC" w:rsidP="006664DC">
      <w:pPr>
        <w:jc w:val="center"/>
        <w:outlineLvl w:val="0"/>
        <w:rPr>
          <w:sz w:val="28"/>
          <w:szCs w:val="28"/>
        </w:rPr>
      </w:pPr>
      <w:r w:rsidRPr="009B381C">
        <w:rPr>
          <w:sz w:val="28"/>
          <w:szCs w:val="28"/>
        </w:rPr>
        <w:lastRenderedPageBreak/>
        <w:t>Согласовано</w:t>
      </w:r>
      <w:proofErr w:type="gramStart"/>
      <w:r w:rsidRPr="009B381C">
        <w:rPr>
          <w:sz w:val="28"/>
          <w:szCs w:val="28"/>
        </w:rPr>
        <w:t xml:space="preserve">                                                                                               У</w:t>
      </w:r>
      <w:proofErr w:type="gramEnd"/>
      <w:r w:rsidRPr="009B381C">
        <w:rPr>
          <w:sz w:val="28"/>
          <w:szCs w:val="28"/>
        </w:rPr>
        <w:t>тверждаю:</w:t>
      </w:r>
    </w:p>
    <w:p w:rsidR="006664DC" w:rsidRPr="009B381C" w:rsidRDefault="006664DC" w:rsidP="006664DC">
      <w:pPr>
        <w:jc w:val="center"/>
        <w:outlineLvl w:val="0"/>
        <w:rPr>
          <w:sz w:val="28"/>
          <w:szCs w:val="28"/>
        </w:rPr>
      </w:pPr>
      <w:r w:rsidRPr="009B381C">
        <w:rPr>
          <w:sz w:val="28"/>
          <w:szCs w:val="28"/>
        </w:rPr>
        <w:t>Зам. директора по УВР                                                                                Директор школы</w:t>
      </w:r>
    </w:p>
    <w:p w:rsidR="006664DC" w:rsidRPr="009B381C" w:rsidRDefault="006664DC" w:rsidP="006664DC">
      <w:pPr>
        <w:jc w:val="center"/>
        <w:outlineLvl w:val="0"/>
        <w:rPr>
          <w:sz w:val="28"/>
          <w:szCs w:val="28"/>
        </w:rPr>
      </w:pPr>
    </w:p>
    <w:p w:rsidR="006664DC" w:rsidRPr="009B381C" w:rsidRDefault="006664DC" w:rsidP="006664D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bookmarkStart w:id="0" w:name="_GoBack"/>
      <w:bookmarkEnd w:id="0"/>
      <w:proofErr w:type="spellStart"/>
      <w:r>
        <w:rPr>
          <w:sz w:val="28"/>
          <w:szCs w:val="28"/>
        </w:rPr>
        <w:t>_____</w:t>
      </w:r>
      <w:r w:rsidRPr="009B381C">
        <w:rPr>
          <w:sz w:val="28"/>
          <w:szCs w:val="28"/>
        </w:rPr>
        <w:t>Кирхляров</w:t>
      </w:r>
      <w:proofErr w:type="spellEnd"/>
      <w:r w:rsidRPr="009B381C">
        <w:rPr>
          <w:sz w:val="28"/>
          <w:szCs w:val="28"/>
        </w:rPr>
        <w:t xml:space="preserve"> Я. З.                                             </w:t>
      </w:r>
      <w:r>
        <w:rPr>
          <w:sz w:val="28"/>
          <w:szCs w:val="28"/>
        </w:rPr>
        <w:t xml:space="preserve">   </w:t>
      </w:r>
      <w:r w:rsidR="00A1527B">
        <w:rPr>
          <w:sz w:val="28"/>
          <w:szCs w:val="28"/>
        </w:rPr>
        <w:t xml:space="preserve">                </w:t>
      </w:r>
      <w:proofErr w:type="spellStart"/>
      <w:r w:rsidR="00A1527B">
        <w:rPr>
          <w:sz w:val="28"/>
          <w:szCs w:val="28"/>
        </w:rPr>
        <w:t>_______Османов</w:t>
      </w:r>
      <w:proofErr w:type="spellEnd"/>
      <w:r w:rsidR="00A1527B">
        <w:rPr>
          <w:sz w:val="28"/>
          <w:szCs w:val="28"/>
        </w:rPr>
        <w:t xml:space="preserve"> В.М.</w:t>
      </w:r>
    </w:p>
    <w:p w:rsidR="006664DC" w:rsidRPr="009B381C" w:rsidRDefault="006664DC" w:rsidP="006664DC">
      <w:pPr>
        <w:tabs>
          <w:tab w:val="left" w:pos="2115"/>
          <w:tab w:val="left" w:pos="103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ab/>
        <w:t>_________________________</w:t>
      </w:r>
      <w:r>
        <w:rPr>
          <w:sz w:val="28"/>
          <w:szCs w:val="28"/>
        </w:rPr>
        <w:tab/>
        <w:t>______________________</w:t>
      </w:r>
    </w:p>
    <w:p w:rsidR="006664DC" w:rsidRPr="009B381C" w:rsidRDefault="006664DC" w:rsidP="006664DC">
      <w:pPr>
        <w:jc w:val="right"/>
        <w:outlineLvl w:val="0"/>
        <w:rPr>
          <w:sz w:val="28"/>
          <w:szCs w:val="28"/>
        </w:rPr>
      </w:pP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325" w:lineRule="exact"/>
        <w:rPr>
          <w:sz w:val="24"/>
          <w:szCs w:val="24"/>
        </w:rPr>
      </w:pPr>
    </w:p>
    <w:p w:rsidR="00507A1C" w:rsidRDefault="00320943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5"/>
          <w:szCs w:val="55"/>
        </w:rPr>
        <w:t>Рабочая программа учебного курса</w:t>
      </w:r>
    </w:p>
    <w:p w:rsidR="00507A1C" w:rsidRDefault="00507A1C">
      <w:pPr>
        <w:spacing w:line="98" w:lineRule="exact"/>
        <w:rPr>
          <w:sz w:val="24"/>
          <w:szCs w:val="24"/>
        </w:rPr>
      </w:pPr>
    </w:p>
    <w:p w:rsidR="00507A1C" w:rsidRDefault="00320943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«Литература 9 класс»</w:t>
      </w:r>
    </w:p>
    <w:p w:rsidR="00507A1C" w:rsidRDefault="00507A1C">
      <w:pPr>
        <w:spacing w:line="93" w:lineRule="exact"/>
        <w:rPr>
          <w:sz w:val="24"/>
          <w:szCs w:val="24"/>
        </w:rPr>
      </w:pPr>
    </w:p>
    <w:p w:rsidR="00507A1C" w:rsidRDefault="00A1527B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2020</w:t>
      </w:r>
      <w:r w:rsidR="00320943">
        <w:rPr>
          <w:rFonts w:eastAsia="Times New Roman"/>
          <w:b/>
          <w:bCs/>
          <w:sz w:val="28"/>
          <w:szCs w:val="28"/>
        </w:rPr>
        <w:t>-202</w:t>
      </w:r>
      <w:r>
        <w:rPr>
          <w:rFonts w:eastAsia="Times New Roman"/>
          <w:b/>
          <w:bCs/>
          <w:sz w:val="28"/>
          <w:szCs w:val="28"/>
        </w:rPr>
        <w:t>1</w:t>
      </w:r>
      <w:r w:rsidR="00320943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366" w:lineRule="exact"/>
        <w:rPr>
          <w:sz w:val="24"/>
          <w:szCs w:val="24"/>
        </w:rPr>
      </w:pPr>
    </w:p>
    <w:p w:rsidR="00320943" w:rsidRDefault="00320943">
      <w:pPr>
        <w:spacing w:line="366" w:lineRule="exact"/>
        <w:rPr>
          <w:sz w:val="24"/>
          <w:szCs w:val="24"/>
        </w:rPr>
      </w:pPr>
    </w:p>
    <w:p w:rsidR="00320943" w:rsidRDefault="00320943" w:rsidP="00320943">
      <w:pPr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Разработал учитель</w:t>
      </w:r>
    </w:p>
    <w:p w:rsidR="00507A1C" w:rsidRDefault="00320943" w:rsidP="0032094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 литературы</w:t>
      </w:r>
    </w:p>
    <w:p w:rsidR="00507A1C" w:rsidRDefault="00507A1C">
      <w:pPr>
        <w:spacing w:line="257" w:lineRule="exact"/>
        <w:rPr>
          <w:sz w:val="24"/>
          <w:szCs w:val="24"/>
        </w:rPr>
      </w:pPr>
    </w:p>
    <w:p w:rsidR="00507A1C" w:rsidRDefault="00A1527B">
      <w:pPr>
        <w:spacing w:line="200" w:lineRule="exact"/>
        <w:rPr>
          <w:sz w:val="24"/>
          <w:szCs w:val="24"/>
        </w:rPr>
      </w:pPr>
      <w:r>
        <w:rPr>
          <w:rFonts w:eastAsia="Times New Roman"/>
          <w:b/>
          <w:bCs/>
          <w:sz w:val="32"/>
          <w:szCs w:val="32"/>
        </w:rPr>
        <w:t xml:space="preserve">                                                                       </w:t>
      </w:r>
      <w:proofErr w:type="spellStart"/>
      <w:r>
        <w:rPr>
          <w:rFonts w:eastAsia="Times New Roman"/>
          <w:b/>
          <w:bCs/>
          <w:sz w:val="32"/>
          <w:szCs w:val="32"/>
        </w:rPr>
        <w:t>Гаджимирзоев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Р.М.</w:t>
      </w: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200" w:lineRule="exact"/>
        <w:rPr>
          <w:sz w:val="24"/>
          <w:szCs w:val="24"/>
        </w:rPr>
      </w:pPr>
    </w:p>
    <w:p w:rsidR="00507A1C" w:rsidRDefault="00507A1C">
      <w:pPr>
        <w:spacing w:line="307" w:lineRule="exact"/>
        <w:rPr>
          <w:sz w:val="24"/>
          <w:szCs w:val="24"/>
        </w:rPr>
      </w:pPr>
    </w:p>
    <w:p w:rsidR="00507A1C" w:rsidRDefault="00320943">
      <w:pPr>
        <w:ind w:right="30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:rsidR="00507A1C" w:rsidRDefault="00507A1C">
      <w:pPr>
        <w:sectPr w:rsidR="00507A1C">
          <w:type w:val="continuous"/>
          <w:pgSz w:w="16840" w:h="11906" w:orient="landscape"/>
          <w:pgMar w:top="1188" w:right="1138" w:bottom="430" w:left="1440" w:header="0" w:footer="0" w:gutter="0"/>
          <w:cols w:space="720" w:equalWidth="0">
            <w:col w:w="14260"/>
          </w:cols>
        </w:sectPr>
      </w:pPr>
    </w:p>
    <w:p w:rsidR="00507A1C" w:rsidRDefault="00320943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Пояснительная записка.</w:t>
      </w:r>
    </w:p>
    <w:p w:rsidR="00507A1C" w:rsidRDefault="00507A1C">
      <w:pPr>
        <w:spacing w:line="296" w:lineRule="exact"/>
        <w:rPr>
          <w:sz w:val="20"/>
          <w:szCs w:val="20"/>
        </w:rPr>
      </w:pPr>
    </w:p>
    <w:p w:rsidR="00507A1C" w:rsidRDefault="00320943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Настоящая программа по литературе для 9 класса составлена на основе федерального компонента государственного стандарта общего образования (2004г.) и программы общеобразовательных учреждений «Литература» под редакцией В.Я. Коровиной, 15-е издание, д</w:t>
      </w:r>
      <w:r w:rsidR="00A1527B">
        <w:rPr>
          <w:rFonts w:ascii="Calibri" w:eastAsia="Calibri" w:hAnsi="Calibri" w:cs="Calibri"/>
          <w:sz w:val="24"/>
          <w:szCs w:val="24"/>
        </w:rPr>
        <w:t>ополненное, М. Просвещение, 2016</w:t>
      </w:r>
      <w:r>
        <w:rPr>
          <w:rFonts w:ascii="Calibri" w:eastAsia="Calibri" w:hAnsi="Calibri" w:cs="Calibri"/>
          <w:sz w:val="24"/>
          <w:szCs w:val="24"/>
        </w:rPr>
        <w:t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507A1C" w:rsidRDefault="00507A1C">
      <w:pPr>
        <w:spacing w:line="269" w:lineRule="exact"/>
        <w:rPr>
          <w:sz w:val="20"/>
          <w:szCs w:val="20"/>
        </w:rPr>
      </w:pPr>
    </w:p>
    <w:p w:rsidR="00507A1C" w:rsidRDefault="00320943">
      <w:pPr>
        <w:numPr>
          <w:ilvl w:val="0"/>
          <w:numId w:val="1"/>
        </w:numPr>
        <w:tabs>
          <w:tab w:val="left" w:pos="917"/>
        </w:tabs>
        <w:spacing w:line="253" w:lineRule="auto"/>
        <w:ind w:firstLine="70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9 классе </w:t>
      </w:r>
      <w:r>
        <w:rPr>
          <w:rFonts w:ascii="Calibri" w:eastAsia="Calibri" w:hAnsi="Calibri" w:cs="Calibri"/>
          <w:sz w:val="24"/>
          <w:szCs w:val="24"/>
        </w:rPr>
        <w:t>подводятся итоги работы за предыдущие годы,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расширяются сведения о биографии писателя,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происходит знакомство с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</w:t>
      </w:r>
    </w:p>
    <w:p w:rsidR="00507A1C" w:rsidRDefault="00507A1C">
      <w:pPr>
        <w:spacing w:line="284" w:lineRule="exact"/>
        <w:rPr>
          <w:sz w:val="20"/>
          <w:szCs w:val="20"/>
        </w:rPr>
      </w:pPr>
    </w:p>
    <w:p w:rsidR="00507A1C" w:rsidRDefault="00320943">
      <w:pPr>
        <w:spacing w:line="235" w:lineRule="auto"/>
        <w:ind w:firstLine="708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Курс литературы </w:t>
      </w:r>
      <w:r>
        <w:rPr>
          <w:rFonts w:ascii="Calibri" w:eastAsia="Calibri" w:hAnsi="Calibri" w:cs="Calibri"/>
          <w:sz w:val="24"/>
          <w:szCs w:val="24"/>
        </w:rPr>
        <w:t>в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классе строится с опорой на текстуальное изучение художественных произведений,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который решает задачи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формирования читательских умений, развития культуры устной и письменной речи.</w:t>
      </w:r>
    </w:p>
    <w:p w:rsidR="00507A1C" w:rsidRDefault="00507A1C">
      <w:pPr>
        <w:spacing w:line="300" w:lineRule="exact"/>
        <w:rPr>
          <w:sz w:val="20"/>
          <w:szCs w:val="20"/>
        </w:rPr>
      </w:pPr>
    </w:p>
    <w:p w:rsidR="00507A1C" w:rsidRDefault="00320943">
      <w:pPr>
        <w:spacing w:line="236" w:lineRule="auto"/>
        <w:ind w:firstLine="70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Ведущая линия изучения литературы </w:t>
      </w:r>
      <w:r>
        <w:rPr>
          <w:rFonts w:ascii="Calibri" w:eastAsia="Calibri" w:hAnsi="Calibri" w:cs="Calibri"/>
          <w:sz w:val="24"/>
          <w:szCs w:val="24"/>
        </w:rPr>
        <w:t>в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классе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литература как величайшая духовно-эстетическая ценность,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освоение идейно-эстетического богатства родной литературы, ее лучших образцов.</w:t>
      </w:r>
    </w:p>
    <w:p w:rsidR="00507A1C" w:rsidRDefault="00507A1C">
      <w:pPr>
        <w:spacing w:line="245" w:lineRule="exact"/>
        <w:rPr>
          <w:sz w:val="20"/>
          <w:szCs w:val="20"/>
        </w:rPr>
      </w:pPr>
    </w:p>
    <w:p w:rsidR="00507A1C" w:rsidRDefault="00320943">
      <w:pPr>
        <w:ind w:left="74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Изучение литературы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в основной школе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направлено на достижение следующих 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целей</w:t>
      </w:r>
      <w:r>
        <w:rPr>
          <w:rFonts w:ascii="Calibri" w:eastAsia="Calibri" w:hAnsi="Calibri" w:cs="Calibri"/>
          <w:i/>
          <w:iCs/>
          <w:sz w:val="24"/>
          <w:szCs w:val="24"/>
        </w:rPr>
        <w:t>:</w:t>
      </w:r>
    </w:p>
    <w:p w:rsidR="00507A1C" w:rsidRDefault="00507A1C">
      <w:pPr>
        <w:spacing w:line="298" w:lineRule="exact"/>
        <w:rPr>
          <w:sz w:val="20"/>
          <w:szCs w:val="20"/>
        </w:rPr>
      </w:pPr>
    </w:p>
    <w:p w:rsidR="00507A1C" w:rsidRDefault="00320943">
      <w:pPr>
        <w:numPr>
          <w:ilvl w:val="1"/>
          <w:numId w:val="2"/>
        </w:numPr>
        <w:tabs>
          <w:tab w:val="left" w:pos="880"/>
        </w:tabs>
        <w:spacing w:line="218" w:lineRule="auto"/>
        <w:ind w:left="40" w:right="20" w:firstLine="697"/>
        <w:rPr>
          <w:rFonts w:eastAsia="Times New Roman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воспитание </w:t>
      </w:r>
      <w:r>
        <w:rPr>
          <w:rFonts w:ascii="Calibri" w:eastAsia="Calibri" w:hAnsi="Calibri" w:cs="Calibri"/>
          <w:sz w:val="24"/>
          <w:szCs w:val="24"/>
        </w:rPr>
        <w:t>духовно развитой личности,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формирование гуманистического мировоззрения,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гражданского сознания,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чувства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патриотизма, любви и уважения к литературе и ценностям отечественной культуры;</w:t>
      </w:r>
    </w:p>
    <w:p w:rsidR="00507A1C" w:rsidRDefault="00507A1C">
      <w:pPr>
        <w:spacing w:line="53" w:lineRule="exact"/>
        <w:rPr>
          <w:rFonts w:eastAsia="Times New Roman"/>
        </w:rPr>
      </w:pPr>
    </w:p>
    <w:p w:rsidR="00507A1C" w:rsidRDefault="00320943">
      <w:pPr>
        <w:numPr>
          <w:ilvl w:val="1"/>
          <w:numId w:val="2"/>
        </w:numPr>
        <w:tabs>
          <w:tab w:val="left" w:pos="880"/>
        </w:tabs>
        <w:spacing w:line="225" w:lineRule="auto"/>
        <w:ind w:left="40" w:firstLine="697"/>
        <w:jc w:val="both"/>
        <w:rPr>
          <w:rFonts w:eastAsia="Times New Roman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развитие </w:t>
      </w:r>
      <w:r>
        <w:rPr>
          <w:rFonts w:ascii="Calibri" w:eastAsia="Calibri" w:hAnsi="Calibri" w:cs="Calibri"/>
          <w:sz w:val="24"/>
          <w:szCs w:val="24"/>
        </w:rPr>
        <w:t>эмоционального восприятия художественного текста,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образного и аналитического мышления,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творческого воображения,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07A1C" w:rsidRDefault="00507A1C">
      <w:pPr>
        <w:spacing w:line="54" w:lineRule="exact"/>
        <w:rPr>
          <w:rFonts w:eastAsia="Times New Roman"/>
        </w:rPr>
      </w:pPr>
    </w:p>
    <w:p w:rsidR="00507A1C" w:rsidRDefault="00320943">
      <w:pPr>
        <w:numPr>
          <w:ilvl w:val="3"/>
          <w:numId w:val="2"/>
        </w:numPr>
        <w:tabs>
          <w:tab w:val="left" w:pos="1408"/>
        </w:tabs>
        <w:spacing w:line="218" w:lineRule="auto"/>
        <w:ind w:left="140" w:firstLine="708"/>
        <w:rPr>
          <w:rFonts w:eastAsia="Times New Roman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освоение </w:t>
      </w:r>
      <w:r>
        <w:rPr>
          <w:rFonts w:ascii="Calibri" w:eastAsia="Calibri" w:hAnsi="Calibri" w:cs="Calibri"/>
          <w:sz w:val="24"/>
          <w:szCs w:val="24"/>
        </w:rPr>
        <w:t>текстов художественных произведений в единстве формы и содержания,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основных историко-литературных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сведений и теоретико-литературных понятий;</w:t>
      </w:r>
    </w:p>
    <w:p w:rsidR="00507A1C" w:rsidRDefault="00507A1C">
      <w:pPr>
        <w:spacing w:line="1" w:lineRule="exact"/>
        <w:rPr>
          <w:rFonts w:eastAsia="Times New Roman"/>
        </w:rPr>
      </w:pPr>
    </w:p>
    <w:p w:rsidR="00507A1C" w:rsidRDefault="00320943">
      <w:pPr>
        <w:numPr>
          <w:ilvl w:val="2"/>
          <w:numId w:val="2"/>
        </w:numPr>
        <w:tabs>
          <w:tab w:val="left" w:pos="1400"/>
        </w:tabs>
        <w:ind w:left="1400" w:hanging="648"/>
        <w:rPr>
          <w:rFonts w:eastAsia="Times New Roman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овладение </w:t>
      </w:r>
      <w:r>
        <w:rPr>
          <w:rFonts w:ascii="Calibri" w:eastAsia="Calibri" w:hAnsi="Calibri" w:cs="Calibri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</w:t>
      </w:r>
    </w:p>
    <w:p w:rsidR="00507A1C" w:rsidRDefault="00507A1C">
      <w:pPr>
        <w:spacing w:line="55" w:lineRule="exact"/>
        <w:rPr>
          <w:rFonts w:eastAsia="Times New Roman"/>
        </w:rPr>
      </w:pPr>
    </w:p>
    <w:p w:rsidR="00507A1C" w:rsidRDefault="00320943">
      <w:pPr>
        <w:numPr>
          <w:ilvl w:val="0"/>
          <w:numId w:val="2"/>
        </w:numPr>
        <w:tabs>
          <w:tab w:val="left" w:pos="227"/>
        </w:tabs>
        <w:spacing w:line="218" w:lineRule="auto"/>
        <w:ind w:left="40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507A1C" w:rsidRDefault="00320943">
      <w:pPr>
        <w:ind w:left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Чтение и изучение произведений зарубежной литературы проводится в конце изучения курса литературы в 9 классе.</w:t>
      </w:r>
    </w:p>
    <w:p w:rsidR="00507A1C" w:rsidRDefault="00507A1C">
      <w:pPr>
        <w:spacing w:line="242" w:lineRule="exact"/>
        <w:rPr>
          <w:sz w:val="20"/>
          <w:szCs w:val="20"/>
        </w:rPr>
      </w:pPr>
    </w:p>
    <w:p w:rsidR="00507A1C" w:rsidRDefault="00320943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Программа </w:t>
      </w:r>
      <w:r>
        <w:rPr>
          <w:rFonts w:ascii="Calibri" w:eastAsia="Calibri" w:hAnsi="Calibri" w:cs="Calibri"/>
          <w:b/>
          <w:bCs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класса</w:t>
      </w:r>
      <w:r>
        <w:rPr>
          <w:rFonts w:ascii="Calibri" w:eastAsia="Calibri" w:hAnsi="Calibri" w:cs="Calibri"/>
          <w:sz w:val="24"/>
          <w:szCs w:val="24"/>
        </w:rPr>
        <w:t xml:space="preserve"> рассчитана на </w:t>
      </w:r>
      <w:r>
        <w:rPr>
          <w:rFonts w:ascii="Calibri" w:eastAsia="Calibri" w:hAnsi="Calibri" w:cs="Calibri"/>
          <w:b/>
          <w:bCs/>
          <w:sz w:val="24"/>
          <w:szCs w:val="24"/>
        </w:rPr>
        <w:t>68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часов</w:t>
      </w:r>
      <w:r>
        <w:rPr>
          <w:rFonts w:ascii="Calibri" w:eastAsia="Calibri" w:hAnsi="Calibri" w:cs="Calibri"/>
          <w:sz w:val="24"/>
          <w:szCs w:val="24"/>
        </w:rPr>
        <w:t xml:space="preserve"> (2 часа в неделю), из них  на развитие речи – 8 часов</w:t>
      </w:r>
    </w:p>
    <w:p w:rsidR="00507A1C" w:rsidRDefault="00507A1C">
      <w:pPr>
        <w:spacing w:line="45" w:lineRule="exact"/>
        <w:rPr>
          <w:sz w:val="20"/>
          <w:szCs w:val="20"/>
        </w:rPr>
      </w:pPr>
    </w:p>
    <w:p w:rsidR="00507A1C" w:rsidRDefault="00320943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Рабочая программа по литературе для 9 класса представляет собой целостный документ, включающий четыре раздела:</w:t>
      </w:r>
    </w:p>
    <w:p w:rsidR="00507A1C" w:rsidRDefault="00507A1C">
      <w:pPr>
        <w:spacing w:line="64" w:lineRule="exact"/>
        <w:rPr>
          <w:sz w:val="20"/>
          <w:szCs w:val="20"/>
        </w:rPr>
      </w:pPr>
    </w:p>
    <w:p w:rsidR="00507A1C" w:rsidRDefault="00320943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507A1C" w:rsidRDefault="00507A1C">
      <w:pPr>
        <w:sectPr w:rsidR="00507A1C">
          <w:pgSz w:w="16840" w:h="11906" w:orient="landscape"/>
          <w:pgMar w:top="563" w:right="1138" w:bottom="430" w:left="1140" w:header="0" w:footer="0" w:gutter="0"/>
          <w:cols w:space="720" w:equalWidth="0">
            <w:col w:w="14560"/>
          </w:cols>
        </w:sectPr>
      </w:pPr>
    </w:p>
    <w:p w:rsidR="00507A1C" w:rsidRDefault="00320943">
      <w:pPr>
        <w:numPr>
          <w:ilvl w:val="0"/>
          <w:numId w:val="3"/>
        </w:numPr>
        <w:tabs>
          <w:tab w:val="left" w:pos="247"/>
        </w:tabs>
        <w:ind w:left="247" w:hanging="247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lastRenderedPageBreak/>
        <w:t>пояснительную записку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507A1C" w:rsidRDefault="00320943">
      <w:pPr>
        <w:numPr>
          <w:ilvl w:val="0"/>
          <w:numId w:val="3"/>
        </w:numPr>
        <w:tabs>
          <w:tab w:val="left" w:pos="247"/>
        </w:tabs>
        <w:ind w:left="247" w:hanging="247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содержание образования;</w:t>
      </w:r>
    </w:p>
    <w:p w:rsidR="00507A1C" w:rsidRDefault="00320943">
      <w:pPr>
        <w:numPr>
          <w:ilvl w:val="0"/>
          <w:numId w:val="3"/>
        </w:numPr>
        <w:tabs>
          <w:tab w:val="left" w:pos="247"/>
        </w:tabs>
        <w:ind w:left="247" w:hanging="247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календарно-тематическое планирование;</w:t>
      </w:r>
    </w:p>
    <w:p w:rsidR="00507A1C" w:rsidRDefault="00320943">
      <w:pPr>
        <w:numPr>
          <w:ilvl w:val="0"/>
          <w:numId w:val="3"/>
        </w:numPr>
        <w:tabs>
          <w:tab w:val="left" w:pos="247"/>
        </w:tabs>
        <w:ind w:left="247" w:hanging="247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требования к уровню подготовки выпускников.</w:t>
      </w:r>
    </w:p>
    <w:p w:rsidR="00507A1C" w:rsidRDefault="00507A1C">
      <w:pPr>
        <w:spacing w:line="45" w:lineRule="exact"/>
        <w:rPr>
          <w:sz w:val="20"/>
          <w:szCs w:val="20"/>
        </w:rPr>
      </w:pPr>
    </w:p>
    <w:p w:rsidR="00507A1C" w:rsidRDefault="00320943">
      <w:pPr>
        <w:ind w:right="23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</w:t>
      </w:r>
    </w:p>
    <w:p w:rsidR="00507A1C" w:rsidRDefault="00507A1C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60"/>
        <w:gridCol w:w="2740"/>
        <w:gridCol w:w="2900"/>
        <w:gridCol w:w="2800"/>
      </w:tblGrid>
      <w:tr w:rsidR="00507A1C">
        <w:trPr>
          <w:trHeight w:val="278"/>
        </w:trPr>
        <w:tc>
          <w:tcPr>
            <w:tcW w:w="60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07A1C" w:rsidRDefault="0032094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Кол-во часов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том числе развитие</w:t>
            </w:r>
          </w:p>
        </w:tc>
      </w:tr>
      <w:tr w:rsidR="00507A1C">
        <w:trPr>
          <w:trHeight w:val="317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</w:t>
            </w:r>
          </w:p>
        </w:tc>
      </w:tr>
      <w:tr w:rsidR="00507A1C">
        <w:trPr>
          <w:trHeight w:val="250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Введение.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507A1C">
        <w:trPr>
          <w:trHeight w:val="251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Древней Руси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507A1C">
        <w:trPr>
          <w:trHeight w:val="248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литература ХVIII века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507A1C">
        <w:trPr>
          <w:trHeight w:val="250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русской литературы I половины ХIХ века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507A1C">
        <w:trPr>
          <w:trHeight w:val="250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А.С.Грибоедов «Горе от ума» ( 5+2р.р. )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507A1C">
        <w:trPr>
          <w:trHeight w:val="250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 А.С.Пушкина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507A1C">
        <w:trPr>
          <w:trHeight w:val="248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 М.Ю.Лермонтова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507A1C">
        <w:trPr>
          <w:trHeight w:val="250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 Н.В.Гоголя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507A1C">
        <w:trPr>
          <w:trHeight w:val="250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литература второй половины ХIХ века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507A1C">
        <w:trPr>
          <w:trHeight w:val="248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60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литература ХХ века. Проза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507A1C">
        <w:trPr>
          <w:trHeight w:val="248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Русская литература ХХ века. Поэзия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507A1C">
        <w:trPr>
          <w:trHeight w:val="250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507A1C">
        <w:trPr>
          <w:trHeight w:val="250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258"/>
        </w:trPr>
        <w:tc>
          <w:tcPr>
            <w:tcW w:w="6060" w:type="dxa"/>
            <w:tcBorders>
              <w:lef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07A1C" w:rsidRDefault="00507A1C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507A1C" w:rsidRDefault="0032094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</w:tr>
      <w:tr w:rsidR="00507A1C">
        <w:trPr>
          <w:trHeight w:val="250"/>
        </w:trPr>
        <w:tc>
          <w:tcPr>
            <w:tcW w:w="6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1"/>
                <w:szCs w:val="21"/>
              </w:rPr>
            </w:pPr>
          </w:p>
        </w:tc>
      </w:tr>
      <w:tr w:rsidR="00507A1C">
        <w:trPr>
          <w:trHeight w:val="834"/>
        </w:trPr>
        <w:tc>
          <w:tcPr>
            <w:tcW w:w="6060" w:type="dxa"/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07A1C" w:rsidRDefault="00320943">
            <w:pPr>
              <w:ind w:right="13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900" w:type="dxa"/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</w:tbl>
    <w:p w:rsidR="00507A1C" w:rsidRDefault="00507A1C">
      <w:pPr>
        <w:sectPr w:rsidR="00507A1C">
          <w:pgSz w:w="16840" w:h="11906" w:orient="landscape"/>
          <w:pgMar w:top="563" w:right="1178" w:bottom="430" w:left="1133" w:header="0" w:footer="0" w:gutter="0"/>
          <w:cols w:space="720" w:equalWidth="0">
            <w:col w:w="14527"/>
          </w:cols>
        </w:sectPr>
      </w:pPr>
    </w:p>
    <w:p w:rsidR="00507A1C" w:rsidRDefault="00320943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Календарно-тематическое планирование по литературе</w:t>
      </w:r>
    </w:p>
    <w:p w:rsidR="00507A1C" w:rsidRDefault="00320943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9 класс (68 часов)</w:t>
      </w:r>
    </w:p>
    <w:p w:rsidR="00507A1C" w:rsidRDefault="00507A1C">
      <w:pPr>
        <w:spacing w:line="18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440"/>
        <w:gridCol w:w="120"/>
        <w:gridCol w:w="860"/>
        <w:gridCol w:w="1700"/>
        <w:gridCol w:w="3760"/>
        <w:gridCol w:w="4580"/>
        <w:gridCol w:w="510"/>
        <w:gridCol w:w="15"/>
        <w:gridCol w:w="615"/>
      </w:tblGrid>
      <w:tr w:rsidR="00320943" w:rsidTr="00320943">
        <w:trPr>
          <w:trHeight w:val="195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№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</w:tcBorders>
            <w:vAlign w:val="bottom"/>
          </w:tcPr>
          <w:p w:rsidR="00320943" w:rsidRDefault="003209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Тема урока.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Тип урока</w:t>
            </w:r>
          </w:p>
        </w:tc>
        <w:tc>
          <w:tcPr>
            <w:tcW w:w="37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Формы контроля</w:t>
            </w:r>
          </w:p>
        </w:tc>
        <w:tc>
          <w:tcPr>
            <w:tcW w:w="4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Требования к уровню подготовки обучающихся</w:t>
            </w:r>
          </w:p>
        </w:tc>
        <w:tc>
          <w:tcPr>
            <w:tcW w:w="114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Дата</w:t>
            </w:r>
          </w:p>
        </w:tc>
      </w:tr>
      <w:tr w:rsidR="00320943" w:rsidTr="00320943">
        <w:trPr>
          <w:trHeight w:val="15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jc w:val="center"/>
              <w:rPr>
                <w:rFonts w:eastAsia="Times New Roman"/>
                <w:b/>
                <w:bCs/>
                <w:w w:val="99"/>
                <w:sz w:val="18"/>
                <w:szCs w:val="18"/>
              </w:rPr>
            </w:pPr>
          </w:p>
        </w:tc>
        <w:tc>
          <w:tcPr>
            <w:tcW w:w="2440" w:type="dxa"/>
            <w:vMerge/>
            <w:vAlign w:val="bottom"/>
          </w:tcPr>
          <w:p w:rsidR="00320943" w:rsidRDefault="00320943">
            <w:pPr>
              <w:jc w:val="center"/>
              <w:rPr>
                <w:rFonts w:eastAsia="Times New Roman"/>
                <w:b/>
                <w:bCs/>
                <w:w w:val="98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40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76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12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30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20943" w:rsidRDefault="00320943" w:rsidP="00320943">
            <w:pPr>
              <w:ind w:left="36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 w:rsidP="00320943">
            <w:pPr>
              <w:ind w:left="36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урока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Основное содержание.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25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план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факт</w:t>
            </w: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1</w:t>
            </w:r>
          </w:p>
        </w:tc>
        <w:tc>
          <w:tcPr>
            <w:tcW w:w="2440" w:type="dxa"/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Введение.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Вводный урок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Чтение и анализ высказывания историка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образную природу словесного искусства,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роль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Литература как искусство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Ключевского: «Человек – главный предмет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литературы в общественной и культурной жизни.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слова и её роль в духовной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искусства..»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аргументировано отвечать на поставленные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жизни человека.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Ответ на основной вопрос: «Согласны ли вы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вопросы, строить монологическое высказывание.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 мнением Ключевского, что литература дает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понимание себя»?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9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20" w:type="dxa"/>
            <w:gridSpan w:val="3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200" w:lineRule="exact"/>
              <w:ind w:right="3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Литература Древней Руси (1ч)</w:t>
            </w:r>
          </w:p>
        </w:tc>
        <w:tc>
          <w:tcPr>
            <w:tcW w:w="458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2</w:t>
            </w:r>
          </w:p>
        </w:tc>
        <w:tc>
          <w:tcPr>
            <w:tcW w:w="2440" w:type="dxa"/>
            <w:vAlign w:val="bottom"/>
          </w:tcPr>
          <w:p w:rsidR="00320943" w:rsidRDefault="00320943">
            <w:pPr>
              <w:spacing w:line="19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«Слово о полку Игореве» 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Характеристика этапов развития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жанры литературы Древней Руси,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ее самобытный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величайший памятник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древнерусской литературы. План.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;</w:t>
            </w:r>
            <w:r>
              <w:rPr>
                <w:rFonts w:eastAsia="Times New Roman"/>
                <w:sz w:val="18"/>
                <w:szCs w:val="18"/>
              </w:rPr>
              <w:t xml:space="preserve"> историческую основу «Слова», историю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древнерусской литературы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открытия памятника, основные версии авторства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«Слова», особенности жанра.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характеризовать данный период развития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литературы.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40" w:type="dxa"/>
            <w:gridSpan w:val="4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right="30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Русская литература ХVIII века ( 7 ч. )</w:t>
            </w:r>
          </w:p>
        </w:tc>
        <w:tc>
          <w:tcPr>
            <w:tcW w:w="458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15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3"/>
                <w:szCs w:val="13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3"/>
                <w:szCs w:val="13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3"/>
                <w:szCs w:val="13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3"/>
                <w:szCs w:val="13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3</w:t>
            </w:r>
          </w:p>
        </w:tc>
        <w:tc>
          <w:tcPr>
            <w:tcW w:w="2440" w:type="dxa"/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Характеристика русской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Чтение статьи учебника, составление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основные черты классицизма как литературного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литературы ХVIII века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тезисного плана или выписок (на выбор).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направления.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Викторина по материалам статьи.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сопоставлять исторические факты и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литературные традиции</w:t>
            </w: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4</w:t>
            </w:r>
          </w:p>
        </w:tc>
        <w:tc>
          <w:tcPr>
            <w:tcW w:w="2440" w:type="dxa"/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М.В.Ломоносов – ученый,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Пересказ прочитанной статьи о поэте, ученом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биографию М.В.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Ломоносова,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теорию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штилей,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поэт, реформатор русского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реформаторе русского литературного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теорию стихосложения, особенности жанра оды.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литературного языка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языка. Ответы на основные вопросы: какие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анализировать стихотворное произведение с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приметы классицизма можно отметить в оде?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точки зрения его принадлежности к классицизму,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Какие строки привлекли внимание в оде 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жанра,  темы, идеи, композиции, изобразительно-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почему?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выразительных средств..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5</w:t>
            </w:r>
          </w:p>
        </w:tc>
        <w:tc>
          <w:tcPr>
            <w:tcW w:w="2440" w:type="dxa"/>
            <w:vAlign w:val="bottom"/>
          </w:tcPr>
          <w:p w:rsidR="00320943" w:rsidRDefault="00320943">
            <w:pPr>
              <w:spacing w:line="19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Прославление родины, мира,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 на проблемный вопрос: можете ли вы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 оды,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его особенность и форму.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жизни и просвещения в оде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согласиться с тем, что в оде есть черты,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Умение </w:t>
            </w:r>
            <w:r>
              <w:rPr>
                <w:rFonts w:eastAsia="Times New Roman"/>
                <w:sz w:val="18"/>
                <w:szCs w:val="18"/>
              </w:rPr>
              <w:t>назвать отличительные черты жанра оды,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М.В.Ломоносова  «На день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которые выводят ее за пределы классицизма?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привести примеры прославления родины. Мира, жизни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восшествия…».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Определение авторской позиции,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просвещения в оде.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композиционных ее частей, идейного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содержания. Нахождение метафор как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ведущего художественного изобразительного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средства языка в оде.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6</w:t>
            </w:r>
          </w:p>
        </w:tc>
        <w:tc>
          <w:tcPr>
            <w:tcW w:w="2440" w:type="dxa"/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Г.Р.Державин: поэт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Пересказ статьи учебника о Державине.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новаторство Державина,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жанр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гневная ода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гражданин. Обличение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оды «Властителям 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особенности раскрытия темы пота и поэзии, власти.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несправедливой власти в оде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судиям». Анализ оды. Ответ на проблемный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анализировать стихотворное произведение с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«Властителям и судиям»).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вопрос: почему автора волнует позиция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точки зрения его принадлежности к классицизму,</w:t>
            </w: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</w:tbl>
    <w:p w:rsidR="00507A1C" w:rsidRDefault="00507A1C">
      <w:pPr>
        <w:spacing w:line="165" w:lineRule="exact"/>
        <w:rPr>
          <w:sz w:val="20"/>
          <w:szCs w:val="20"/>
        </w:rPr>
      </w:pPr>
    </w:p>
    <w:p w:rsidR="00507A1C" w:rsidRDefault="00320943">
      <w:pPr>
        <w:ind w:right="1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507A1C" w:rsidRDefault="00507A1C">
      <w:pPr>
        <w:sectPr w:rsidR="00507A1C">
          <w:pgSz w:w="16840" w:h="11906" w:orient="landscape"/>
          <w:pgMar w:top="887" w:right="658" w:bottom="430" w:left="840" w:header="0" w:footer="0" w:gutter="0"/>
          <w:cols w:space="720" w:equalWidth="0">
            <w:col w:w="15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560"/>
        <w:gridCol w:w="860"/>
        <w:gridCol w:w="1320"/>
        <w:gridCol w:w="380"/>
        <w:gridCol w:w="3760"/>
        <w:gridCol w:w="4580"/>
        <w:gridCol w:w="510"/>
        <w:gridCol w:w="630"/>
      </w:tblGrid>
      <w:tr w:rsidR="00320943" w:rsidTr="00320943">
        <w:trPr>
          <w:trHeight w:val="21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власти, ее отношения к народу и положение</w:t>
            </w: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жанра,  темы, идеи, композиции.</w:t>
            </w:r>
          </w:p>
        </w:tc>
        <w:tc>
          <w:tcPr>
            <w:tcW w:w="51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народа?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42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7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А.Н.Радищев.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320" w:type="dxa"/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Кратко сообщают черты классицизма 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взгляды Радищева на крепостное право,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на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Особенности повествования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сентиментализма в прочитанных главах,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самодержавие.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«Путешествия из Петербурга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особенности жанра путешествия, факты из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формулировать идею,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проблематику изучаемого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 Москву» А. Н. Радищева.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жизни и биографии А.Н.Радищева.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произведения,  находить черты сентиментализма в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пересказывают, комментируя главы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произведении, давать характеристику героев,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«Путешествия…», определяют тему, идею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характеризовать особенности сюжета, композиции, роль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произведения, авторскую позицию. Отвечают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изобразительно-выразительных средств, выявлять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 проблемный вопрос: почему А.С.Пушкин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авторскую позицию.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назвал Радищева «врагом рабства»?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8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Н.М.Карамзин – писатель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320" w:type="dxa"/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Сообщение о писателе. Работа со словарем: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биографию Карамзина,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его заслуги как историка,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историк.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сентиментализм.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журналиста, писателя, новаторский характер его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литературного творчества, признаки сентиментализма.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строить монологическое высказывание,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работать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 литературоведческим словарем.</w:t>
            </w: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9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Утверждение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320" w:type="dxa"/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Анализируют стихотворение «Осень».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 произведения.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общечеловеческих ценностей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Коротко пересказывают содержание повести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коротко пересказывать содержание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 повести Н. М. Карамзина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«Бедная Лиза», отвечают на вопросы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произведения формулировать его идею, находить черты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«Бедная Лиза».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(монологические ответы), в том числе и на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сентиментализма в произведении, давать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проблемный вопрос: почему ускользает от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характеристику героев, характеризовать особенности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человека счастье?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сюжета, композиции, роль изобразительно-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выразительных средств , выявлять авторскую позицию.</w:t>
            </w: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1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Из русской литературы I половины ХIХ века ( 1ч.)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 w:rsidP="00320943">
            <w:pPr>
              <w:spacing w:line="201" w:lineRule="exact"/>
              <w:rPr>
                <w:sz w:val="20"/>
                <w:szCs w:val="20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09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Герои и сюжет баллады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320" w:type="dxa"/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Читают статью учебника «Жанр баллады у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жанровые особенности баллады,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сюжет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В.А.Жуковского «Светлана».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Жуковского» и балладу «Светлана»,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произведения.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отвечают на вопросы, в том числе 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воспринимать романтический характер баллады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основной: «Почему поэт утверждает, что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анализировать художественное произведение.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«главное – вера в провиденье?»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1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320943" w:rsidRDefault="00320943">
            <w:pPr>
              <w:spacing w:line="20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А.С.Грибоедов «Горе от ума» ( 4+3 р.р. )</w:t>
            </w:r>
          </w:p>
        </w:tc>
        <w:tc>
          <w:tcPr>
            <w:tcW w:w="458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09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А.С.Грибоедов. Жизнь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320" w:type="dxa"/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Чтение статьи учебника о Грибоедове,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основные этапы жизненного и творческого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творчество. Первые страницы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воспоминаний современников о писателе.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пути  А.С. Грибоедова.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комедии «Горе от ума».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Составление таблицы. Развернутое устное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создавать хронологическую канву прочитанного.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монологическое высказывание «Портрет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писателя».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«Век нынешний и век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320" w:type="dxa"/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Ученики повторяют значение терминов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понятия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проблематика, идейное содержание,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минувший». Анализ 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«экспозиция», «завязка», «внесценический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система образов, внутренний конфликт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действия комедии А. С.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персонаж», «развитие действия». Составляют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определять проблематику пьесы,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идейное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Грибоедова «Горе от ума».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словарь толкований слов: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фагот,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содержание,  внутренний конфликт, давать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карбонарий, хрипун, пономарь, разумник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характеристику персонажей, в том числе речевую.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слов просторечной лексики. Чтение наизусть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монологов Чацкого и Фамусова.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Сопоставительный анализ монологов (по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</w:tbl>
    <w:p w:rsidR="00507A1C" w:rsidRDefault="00507A1C">
      <w:pPr>
        <w:spacing w:line="38" w:lineRule="exact"/>
        <w:rPr>
          <w:sz w:val="20"/>
          <w:szCs w:val="20"/>
        </w:rPr>
      </w:pPr>
    </w:p>
    <w:p w:rsidR="00507A1C" w:rsidRDefault="00320943">
      <w:pPr>
        <w:ind w:right="1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507A1C" w:rsidRDefault="00507A1C">
      <w:pPr>
        <w:sectPr w:rsidR="00507A1C">
          <w:pgSz w:w="16840" w:h="11906" w:orient="landscape"/>
          <w:pgMar w:top="548" w:right="658" w:bottom="430" w:left="840" w:header="0" w:footer="0" w:gutter="0"/>
          <w:cols w:space="720" w:equalWidth="0">
            <w:col w:w="15340"/>
          </w:cols>
        </w:sectPr>
      </w:pPr>
    </w:p>
    <w:tbl>
      <w:tblPr>
        <w:tblW w:w="153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560"/>
        <w:gridCol w:w="860"/>
        <w:gridCol w:w="1700"/>
        <w:gridCol w:w="3760"/>
        <w:gridCol w:w="4580"/>
        <w:gridCol w:w="555"/>
        <w:gridCol w:w="585"/>
        <w:gridCol w:w="30"/>
      </w:tblGrid>
      <w:tr w:rsidR="00320943" w:rsidTr="00320943">
        <w:trPr>
          <w:trHeight w:val="21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плану). Отвечают на вопросы: какие черты</w:t>
            </w: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«века нынешнего» и «века минувшего»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изображаются в споре Чацкого и Фамусова?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Какие стороны московской жизни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привлекают и отталкивают героев?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13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«Можно ль против всех!»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Устные сочинения на основе кратких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понятия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проблематика, идейное содержание,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3 действия комедии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характеристик персонажей через речь, жесты,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система образов, внутренний конфликт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 С. Грибоедова «Горе от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авторские ремарки, оценочные эпитеты.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ума».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монологов и</w:t>
            </w: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давать характеристику данных персонажей,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в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6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vMerge w:val="restart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комментирование. Развернутый ответ на</w:t>
            </w: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4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том числе речевую, делать их сравнительную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6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vMerge w:val="restart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вопрос: кто из московских аристократов</w:t>
            </w: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4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характеристику с Чацким,  выявлять авторскую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6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vMerge w:val="restart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явился на бал в дом Фамусова, каковы их</w:t>
            </w: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4580" w:type="dxa"/>
            <w:vMerge w:val="restart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позицию.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vMerge w:val="restart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взгляды на службу. крепостное право,</w:t>
            </w:r>
          </w:p>
        </w:tc>
        <w:tc>
          <w:tcPr>
            <w:tcW w:w="458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vMerge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воспитание и образование, подражание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иностранному? Анализ диалогов Чацкого 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Софьи, Чацкого и Молчалина, сцены бала.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«Не образумлюсь, виноват…»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Цитатные рассказы об одном из героев: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текст комедии,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определение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развязки действия,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4 действия комедии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Чацком, Молчалине, Софье, Фамусове.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открытого финала.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 С. Грибоедова «Горе от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наизусть монолога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давать характеристику  персонажа,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в том числе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ума».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Чацкого.  Повторяют определение «развязка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речевую, отбирать материал о персонажах пьесы,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действия», «открытый финал». Развернутый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подбирать цитаты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 на вопрос: как понимают ум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представители барской Москвы и Чацкий? В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чем горе, которое приносит Чацкому ум? В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чем драма Софьи, Чацкого? Почему критики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называют финал комедии открытым?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15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РР И.А.Гончаров «Мильон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Чтение статьи И.А.Гончарова «Мильон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основные положения статьи.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терзаний». Обучение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терзаний», запись основных положений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давать характеристику  персонажа,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в том числе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конспектированию.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(конспект или план-конспект)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речевую, отбирать материал из статьи И.А. Гончарова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Работа с критической литературой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«Мильон терзаний» и из заметок А.С. Пушкина о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Чацком.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16-17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РР Классное сочинение 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развития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Сочинение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 комедии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комедии А.С.Грибоедова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речи.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сопоставлять эпизоды,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«Горе от ума».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составлять план сочинения в соответствии с выбранной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темой, пользуясь учебной картой, отбирать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литературный материал, логически его выстраивать,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превращая в связный текст.</w:t>
            </w:r>
          </w:p>
        </w:tc>
        <w:tc>
          <w:tcPr>
            <w:tcW w:w="55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99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320943" w:rsidRDefault="00320943">
            <w:pPr>
              <w:spacing w:line="200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А.С.Пушкин ( 9+2 р.р. )</w:t>
            </w:r>
          </w:p>
        </w:tc>
        <w:tc>
          <w:tcPr>
            <w:tcW w:w="458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4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5135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18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А.С.Пушкин. Жизнь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Пересказывают статью учебника (сжато),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основные этапы жизненного и творческого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творчество А. С. Пушкина.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Презентация. Ответ на вопрос: что вы знаете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пути  А.С.Пушкина, основные черты реализма как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Любовная лирика.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 трагических обстоятельствах жизни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литературного направления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А.С.Пушкина?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создавать презентацию информационного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проекта.</w:t>
            </w:r>
          </w:p>
        </w:tc>
        <w:tc>
          <w:tcPr>
            <w:tcW w:w="55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19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Тема поэта и поэзии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Ответы на вопросы, в том числе 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взгляды поэта на назначение поэта и поэзии.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творчестве А. С. Пушкина.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проблемные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анализировать стихотворное произведение с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  <w:tr w:rsidR="00320943" w:rsidTr="00320943">
        <w:trPr>
          <w:trHeight w:val="2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 стихотворения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точки зрения его жанра,  темы, идеи, композиции,</w:t>
            </w:r>
          </w:p>
        </w:tc>
        <w:tc>
          <w:tcPr>
            <w:tcW w:w="55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20943" w:rsidRDefault="00320943">
            <w:pPr>
              <w:rPr>
                <w:sz w:val="1"/>
                <w:szCs w:val="1"/>
              </w:rPr>
            </w:pPr>
          </w:p>
        </w:tc>
      </w:tr>
    </w:tbl>
    <w:p w:rsidR="00507A1C" w:rsidRDefault="00507A1C">
      <w:pPr>
        <w:spacing w:line="117" w:lineRule="exact"/>
        <w:rPr>
          <w:sz w:val="20"/>
          <w:szCs w:val="20"/>
        </w:rPr>
      </w:pPr>
    </w:p>
    <w:p w:rsidR="00507A1C" w:rsidRDefault="00320943">
      <w:pPr>
        <w:ind w:right="1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507A1C" w:rsidRDefault="00507A1C">
      <w:pPr>
        <w:sectPr w:rsidR="00507A1C">
          <w:pgSz w:w="16840" w:h="11906" w:orient="landscape"/>
          <w:pgMar w:top="548" w:right="658" w:bottom="430" w:left="840" w:header="0" w:footer="0" w:gutter="0"/>
          <w:cols w:space="720" w:equalWidth="0">
            <w:col w:w="15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560"/>
        <w:gridCol w:w="220"/>
        <w:gridCol w:w="640"/>
        <w:gridCol w:w="1700"/>
        <w:gridCol w:w="3760"/>
        <w:gridCol w:w="4580"/>
        <w:gridCol w:w="495"/>
        <w:gridCol w:w="645"/>
      </w:tblGrid>
      <w:tr w:rsidR="00320943" w:rsidTr="00320943">
        <w:trPr>
          <w:trHeight w:val="21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«Пророк».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изобразительно-выразительных средств.</w:t>
            </w:r>
          </w:p>
        </w:tc>
        <w:tc>
          <w:tcPr>
            <w:tcW w:w="49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Творческая история романа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Развернутый ответ на вопрос, как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1-5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гл.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романа,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понимать,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что такое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А.С.Пушкина «Евгений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характеризует Пушкин столичное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тип «лишний человек».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Онегин». Онегин и столичное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дворянство.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давать характеристику герою,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высказывать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дворянское общество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собственные суждения о прочитанном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Онегин и поместное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Развернутый ответ на вопрос, какой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 </w:t>
            </w:r>
            <w:r>
              <w:rPr>
                <w:rFonts w:eastAsia="Times New Roman"/>
                <w:sz w:val="18"/>
                <w:szCs w:val="18"/>
              </w:rPr>
              <w:t>содержание глав,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какое воплощение нашел тип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дворянское общество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предстает в романе жизнь поместного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лишнего человека </w:t>
            </w:r>
            <w:r>
              <w:rPr>
                <w:rFonts w:eastAsia="Times New Roman"/>
                <w:sz w:val="18"/>
                <w:szCs w:val="18"/>
              </w:rPr>
              <w:t>в литературе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дворянства.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Типическое и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Ответы на проблемные вопросы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 глав романа,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понимать типическое и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индивидуальное в образах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индивидуальное в героях.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Онегина и Ленского.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давать характеристику литературному герою.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23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Татьяна – нравственный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Сравнительная характеристика: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авторское отношение к героиням,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оценку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идеал Пушкина .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монологический ответ с цитированием.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Татьяны Белинским.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давать характеристику героя произведения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«Бегут. Меняясь, наши лета,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Ответы на вопросы.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текст художественного произведения.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меняя все, меняя нас».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логично в соответствии с планом изложить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Татьяна и Онегин.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материал, соблюдая композицию сочинения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25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Автор как идейно-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Ответить на вопрос, почему без анализа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Знать идею произведения, лирические отступления в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композиционный и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лирических отступлений романа невозможно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романе, авторскую позицию.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лирический центр романа.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понять произведение.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Уметь различать образ автора и героя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«Евгений Онегин» как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энциклопедия русской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жизни».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26-27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РР  Сочинение по роману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развития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сочинение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 произведений,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проблемы,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которые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А.С. Пушкина «Евгений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речи.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поднимают в них авторы.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Онегин»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создавать  письменное сочинение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9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00" w:type="dxa"/>
            <w:gridSpan w:val="3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20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М.Ю.Лермонтов ( 7ч. + 2ч р.р.)</w:t>
            </w:r>
          </w:p>
        </w:tc>
        <w:tc>
          <w:tcPr>
            <w:tcW w:w="458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28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М.Ю.Лермонтов. Жизнь и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стихотворений,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основные факты жизни и творческого пути поэта,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творчество М.Ю.Лермонтова.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ответы на вопросы. Презентация.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основные тропы,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уметь</w:t>
            </w:r>
            <w:r>
              <w:rPr>
                <w:rFonts w:eastAsia="Times New Roman"/>
                <w:sz w:val="18"/>
                <w:szCs w:val="18"/>
              </w:rPr>
              <w:t xml:space="preserve"> находить их в тексте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Лирика поэта.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29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 поэта – пророка в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стихотворений на тему поэта 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основные мотивы лирики поэта.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творчестве М. Ю.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поэзии. Ответ на вопрос: «Согласны ли вы,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анализировать стихотворения по вопросам.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Лермонтова.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что лермонтовский пророк начинается там,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где пушкинский пророк заканчивается?»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Адресаты любовной лирики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стихотворений.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адресатов любовной лирики.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М.Ю.Лермонтова и послания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любовной лирики. Презентация.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меть</w:t>
            </w:r>
            <w:r>
              <w:rPr>
                <w:rFonts w:eastAsia="Times New Roman"/>
                <w:sz w:val="18"/>
                <w:szCs w:val="18"/>
              </w:rPr>
              <w:t xml:space="preserve"> анализировать текст на лексическом уровне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 ним.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Эпоха безвременья в лирике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стихотворного текста.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основные признаки эпохи.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М. Ю. Лермонтова.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стихотворений. Ответ на вопрос,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меть</w:t>
            </w:r>
            <w:r>
              <w:rPr>
                <w:rFonts w:eastAsia="Times New Roman"/>
                <w:sz w:val="18"/>
                <w:szCs w:val="18"/>
              </w:rPr>
              <w:t xml:space="preserve"> выделять смысловые части текста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можно ли назвать лирику поэта поэтическим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дневником.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Роман М. Ю. Лермонтова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Викторина по тексту романа. Ответ на вопрос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понятия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роман, психологический роман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«Герой нашего времени» -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(на основе первичного восприятии): какова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содержание романа.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первый психологический</w:t>
            </w:r>
          </w:p>
        </w:tc>
        <w:tc>
          <w:tcPr>
            <w:tcW w:w="22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основная проблема романа?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меть</w:t>
            </w:r>
            <w:r>
              <w:rPr>
                <w:rFonts w:eastAsia="Times New Roman"/>
                <w:sz w:val="18"/>
                <w:szCs w:val="18"/>
              </w:rPr>
              <w:t xml:space="preserve"> характеризовать особенности сюжета и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роман. Обзор содержания.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композиции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</w:tbl>
    <w:p w:rsidR="00507A1C" w:rsidRDefault="00507A1C">
      <w:pPr>
        <w:spacing w:line="194" w:lineRule="exact"/>
        <w:rPr>
          <w:sz w:val="20"/>
          <w:szCs w:val="20"/>
        </w:rPr>
      </w:pPr>
    </w:p>
    <w:p w:rsidR="00507A1C" w:rsidRDefault="00320943">
      <w:pPr>
        <w:ind w:right="1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507A1C" w:rsidRDefault="00507A1C">
      <w:pPr>
        <w:sectPr w:rsidR="00507A1C">
          <w:pgSz w:w="16840" w:h="11906" w:orient="landscape"/>
          <w:pgMar w:top="548" w:right="658" w:bottom="430" w:left="840" w:header="0" w:footer="0" w:gutter="0"/>
          <w:cols w:space="720" w:equalWidth="0">
            <w:col w:w="15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560"/>
        <w:gridCol w:w="860"/>
        <w:gridCol w:w="1700"/>
        <w:gridCol w:w="3760"/>
        <w:gridCol w:w="4580"/>
        <w:gridCol w:w="540"/>
        <w:gridCol w:w="600"/>
      </w:tblGrid>
      <w:tr w:rsidR="00320943" w:rsidTr="00320943">
        <w:trPr>
          <w:trHeight w:val="21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Сложность композиции.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30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33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«Журнал Печорина» как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Ответы на проблемные вопросы,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содержание«Журнала Печорина».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средство самораскрытия его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монологические высказывания.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представлять психологический портрет героя 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системе образов.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Печорин в системе образов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романа.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Роман в оценке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Развернутый ответ на вопрос: «Как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понятия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реализм </w:t>
            </w:r>
            <w:r>
              <w:rPr>
                <w:rFonts w:eastAsia="Times New Roman"/>
                <w:sz w:val="18"/>
                <w:szCs w:val="18"/>
              </w:rPr>
              <w:t>и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романтизм</w:t>
            </w:r>
            <w:r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оценку романа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В.Г.Белинского.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проявляется романтическое и реалистическое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«Герой нашего времени» В.Г.Белинским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 романе М.Ю.Лермонтова «Герой нашего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выявлять элементы реализма и романтизма 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времени». Дома: краткий конспект статьи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романе, сопоставлять их.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В.Г.Белинского.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35-36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Р.Р. Сочинение по роману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развития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сочинение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 произведений,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проблемы,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которые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М.Ю Лермонтова «Герой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речи.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поднимают в них авторы.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нашего времени».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создавать  письменное сочинение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1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320943" w:rsidRDefault="00320943">
            <w:pPr>
              <w:spacing w:line="201" w:lineRule="exact"/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Н.В.Гоголь ( 7+2 р.р. )</w:t>
            </w:r>
          </w:p>
        </w:tc>
        <w:tc>
          <w:tcPr>
            <w:tcW w:w="458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12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37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Н.В.Гоголь. Страницы жизни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Сообщение о жизни и творчестве писателя на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 </w:t>
            </w:r>
            <w:r>
              <w:rPr>
                <w:rFonts w:eastAsia="Times New Roman"/>
                <w:sz w:val="18"/>
                <w:szCs w:val="18"/>
              </w:rPr>
              <w:t>страницы жизни и творчества,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проблематика и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творчества Н. В. Гоголя.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основе прочитанной статьи, презентация.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поэтика первых сборников «Вечера …», «Миргород».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Проблематика и поэтика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Мини-исследование «памятники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Гоголя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первых сборников «Вечера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Н.В.Гоголю»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Уметь выделять главное.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…», «Миргород».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38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Истории создания поэмы 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Объяснение смысла названия на основе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историю создания поэмы,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композиционные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В. Гоголя «Мёртвые души».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прочитанного текста, жанра произведения.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особенности, жанровое своеобразие.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Сюжет и композиция поэмы.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воспринимать художественное произведение 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Система образов.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контексте эпох.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39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I главы поэмы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Выборочное комментированное чтение,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 поэмы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«Мёртвые души».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ответы на вопросы.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анализировать эпизод,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определять позицию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автора.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40-41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Изображение поместного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Характеристика героев литературного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 поэмы,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биографию главного героя.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дворянства в поэме Н.В.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произведения.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анализировать эпизод,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характеризовать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Гоголя «Мёртвые души».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персонажей поэмы, определять позицию автора.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Чичиков и чичиковщина.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Характеристика героя литературного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 поэмы,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представителей помещичьей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произведения.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Руси Манилов, Коробочка, Собакевич и Чичиков.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анализировать эпизод,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характеризовать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персонажей поэмы, определять позицию автора.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43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Проверочная работа (Тест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Контрольный урок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Тест по поэме «Мёртвые души»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 произведений.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поэме «Мёртвые души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находить объяснение фактам,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выбирать ответ,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Н.В.Гоголя).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давать ответ на вопрос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44-45-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РР Сочинение по поэме Н.В.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развития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сочинение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текст произведения,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лирические отступления 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Гоголя «Мёртвые души».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речи.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нем, понятие 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чичиковщина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Понимать </w:t>
            </w:r>
            <w:r>
              <w:rPr>
                <w:rFonts w:eastAsia="Times New Roman"/>
                <w:sz w:val="18"/>
                <w:szCs w:val="18"/>
              </w:rPr>
              <w:t>роль главного героя в системе образов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характеризовать Чичикова и других героев 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системе образов, использовать в характеристике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критические замечания литературоведов.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4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</w:tr>
    </w:tbl>
    <w:p w:rsidR="00507A1C" w:rsidRDefault="00507A1C">
      <w:pPr>
        <w:spacing w:line="124" w:lineRule="exact"/>
        <w:rPr>
          <w:sz w:val="20"/>
          <w:szCs w:val="20"/>
        </w:rPr>
      </w:pPr>
    </w:p>
    <w:p w:rsidR="00507A1C" w:rsidRDefault="00320943">
      <w:pPr>
        <w:ind w:right="1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507A1C" w:rsidRDefault="00507A1C">
      <w:pPr>
        <w:sectPr w:rsidR="00507A1C">
          <w:pgSz w:w="16840" w:h="11906" w:orient="landscape"/>
          <w:pgMar w:top="548" w:right="658" w:bottom="430" w:left="840" w:header="0" w:footer="0" w:gutter="0"/>
          <w:cols w:space="720" w:equalWidth="0">
            <w:col w:w="15340"/>
          </w:cols>
        </w:sectPr>
      </w:pPr>
    </w:p>
    <w:p w:rsidR="00507A1C" w:rsidRDefault="00B1530F">
      <w:pPr>
        <w:jc w:val="center"/>
        <w:rPr>
          <w:sz w:val="20"/>
          <w:szCs w:val="20"/>
        </w:rPr>
      </w:pPr>
      <w:r w:rsidRPr="00B1530F">
        <w:rPr>
          <w:rFonts w:eastAsia="Times New Roman"/>
          <w:b/>
          <w:bCs/>
          <w:sz w:val="18"/>
          <w:szCs w:val="18"/>
        </w:rPr>
        <w:lastRenderedPageBreak/>
        <w:pict>
          <v:line id="Shape 1" o:spid="_x0000_s1026" style="position:absolute;left:0;text-align:left;z-index:251655168;visibility:visible;mso-wrap-distance-left:0;mso-wrap-distance-right:0;mso-position-horizontal-relative:page;mso-position-vertical-relative:page" from="42.2pt,28.65pt" to="808.65pt,28.65pt" o:allowincell="f" strokeweight=".16931mm">
            <w10:wrap anchorx="page" anchory="page"/>
          </v:line>
        </w:pict>
      </w:r>
      <w:r w:rsidRPr="00B1530F">
        <w:rPr>
          <w:rFonts w:eastAsia="Times New Roman"/>
          <w:b/>
          <w:bCs/>
          <w:sz w:val="18"/>
          <w:szCs w:val="18"/>
        </w:rPr>
        <w:pict>
          <v:line id="Shape 2" o:spid="_x0000_s1027" style="position:absolute;left:0;text-align:left;z-index:251656192;visibility:visible;mso-wrap-distance-left:0;mso-wrap-distance-right:0;mso-position-horizontal-relative:page;mso-position-vertical-relative:page" from="42.45pt,28.4pt" to="42.45pt,531.65pt" o:allowincell="f" strokeweight=".16931mm">
            <w10:wrap anchorx="page" anchory="page"/>
          </v:line>
        </w:pict>
      </w:r>
      <w:r w:rsidRPr="00B1530F">
        <w:rPr>
          <w:rFonts w:eastAsia="Times New Roman"/>
          <w:b/>
          <w:bCs/>
          <w:sz w:val="18"/>
          <w:szCs w:val="18"/>
        </w:rPr>
        <w:pict>
          <v:line id="Shape 3" o:spid="_x0000_s1028" style="position:absolute;left:0;text-align:left;z-index:251657216;visibility:visible;mso-wrap-distance-left:0;mso-wrap-distance-right:0;mso-position-horizontal-relative:page;mso-position-vertical-relative:page" from="808.4pt,28.4pt" to="808.4pt,531.65pt" o:allowincell="f" strokeweight=".16931mm">
            <w10:wrap anchorx="page" anchory="page"/>
          </v:line>
        </w:pict>
      </w:r>
      <w:r w:rsidR="00320943">
        <w:rPr>
          <w:rFonts w:eastAsia="Times New Roman"/>
          <w:b/>
          <w:bCs/>
          <w:sz w:val="18"/>
          <w:szCs w:val="18"/>
        </w:rPr>
        <w:t xml:space="preserve">Русская литература второй половины ХIХ века </w:t>
      </w:r>
      <w:proofErr w:type="gramStart"/>
      <w:r w:rsidR="00320943">
        <w:rPr>
          <w:rFonts w:eastAsia="Times New Roman"/>
          <w:b/>
          <w:bCs/>
          <w:sz w:val="18"/>
          <w:szCs w:val="18"/>
        </w:rPr>
        <w:t xml:space="preserve">( </w:t>
      </w:r>
      <w:proofErr w:type="gramEnd"/>
      <w:r w:rsidR="00320943">
        <w:rPr>
          <w:rFonts w:eastAsia="Times New Roman"/>
          <w:b/>
          <w:bCs/>
          <w:sz w:val="18"/>
          <w:szCs w:val="18"/>
        </w:rPr>
        <w:t>5 ч.)</w:t>
      </w:r>
    </w:p>
    <w:p w:rsidR="00507A1C" w:rsidRDefault="00507A1C">
      <w:pPr>
        <w:spacing w:line="18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560"/>
        <w:gridCol w:w="860"/>
        <w:gridCol w:w="1700"/>
        <w:gridCol w:w="3760"/>
        <w:gridCol w:w="4580"/>
        <w:gridCol w:w="540"/>
        <w:gridCol w:w="600"/>
      </w:tblGrid>
      <w:tr w:rsidR="00320943" w:rsidTr="00320943">
        <w:trPr>
          <w:trHeight w:val="211"/>
        </w:trPr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46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Патриархальный мир в пьесе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Рассказ о писателе на основе прочитанного.</w:t>
            </w: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творческую биографию писателя,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содержание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 Н. Островского «Бедность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Характеристика героев.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произведения.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 порок».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Понимать патриархальный мир в пьесе, любовь и её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влияние на героев, уметь характеризовать героев.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47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 содержания трилогии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Рассказ о писателе, определение черт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особенности автобиографического произведения,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Л. Н. Толстого «Детство»,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личности героя. Презентация.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содержание произведения,  о трех периодах жизни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«Отрочество», «Юность».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человека в трилогии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характеризовать внутренний мир героя через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1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внешние проявления.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48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Тема одиночества в рассказе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рассказов: монологические ответы.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творческую биографию писателя,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содержание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 П. Чехова «Тоска».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рассказа, индивидуальную особенность рассказов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писателя, эволюцию образа «маленького человека»..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5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49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Ф.М.Достоевский. Тип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Рассказ о писателе на основе прочитанного.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содержание,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уметь характеризовать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петербургского мечтателя,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Характеристика внутреннего мира героя.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изобразительно-выразительные средства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черты его внутреннего мира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Презентация.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определять элементы сентиментализма 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рассказе Ф. М. Достоевского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повести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 xml:space="preserve"> анализировать произведение, выделять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«Белые ночи»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проблему.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Поэзия второй половины ХIХ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 поэтических произведений поэзии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представителей русской поэзии второй половины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века. Многообразие жанров,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Н.А.Некрасова, Ф.И.Тютчева, А.А.Фета.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ХIХ века: Н.А.Некрасов, Ф.И.Тютчев, А.А.Фет.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эмоциональное богатство.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анализировать поэтические произведения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8"/>
        </w:trPr>
        <w:tc>
          <w:tcPr>
            <w:tcW w:w="7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vAlign w:val="bottom"/>
          </w:tcPr>
          <w:p w:rsidR="00320943" w:rsidRDefault="00320943">
            <w:pPr>
              <w:spacing w:line="19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Русская литература ХХ века. Проза ( 7 ч. )</w:t>
            </w:r>
          </w:p>
        </w:tc>
        <w:tc>
          <w:tcPr>
            <w:tcW w:w="458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12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Обзор творчества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рассказа: монологические ответы..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 жизни и творчестве писателя,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рассказ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«Тёмные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И.А.Бунина.  Рассказ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аллеи».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«Тёмные аллеи».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анализировать произведение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4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М.А.Булгаков. «Собачье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с раскрытием художественного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основные сведения о жизни и творчестве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сердце» М. А. Булгакова как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своеобразия произведения, его нравственной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писателя. Знать содержание повести, особенности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социально-философская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проблематики.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булгаковской сатиры, понятие 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шариковщины.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сатира на современное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раскрывать художественное своеобразие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общество. Система образов.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рассказа. Уметь определять нравственную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проблематику повести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53-54-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М.А.Шолохов. Судьба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рассказа: монологические ответы.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особенности композиции рассказа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«Судьба че-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человека и судьба Родины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Презентация.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ловека».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рассказе М. А. Шолохова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характеризовать образ главного героя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«Судьба человека». Образ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11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главного героя.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55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А.И.Солженицын. Картины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Рассказ о писателе с презентацией.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автобиографическую основу рассказа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«Матренин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послевоенной деревни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 рассказа с элементами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двор».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рассказе А. И. Солженицына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художественного пересказа и акцентом на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раскрывать художественное своеобразие рассказа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1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«Матрёнин двор».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художественном своеобразии.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56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Тема «праведничества»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Объяснение смысла «праведничества» в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текст произведения,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понятие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«праведничество»,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рассказе А. И. Солженицына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рассказе с опорой на текст произведения 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объяснять смысл праведничества в рассказе,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«Матрёнин двор».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поднятые писателем проблемы. Ответ на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поднятые писателем проблемы.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вопрос: как вы понимаете заключительную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фразу произведения7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</w:tbl>
    <w:p w:rsidR="00507A1C" w:rsidRDefault="00507A1C">
      <w:pPr>
        <w:spacing w:line="9" w:lineRule="exact"/>
        <w:rPr>
          <w:sz w:val="20"/>
          <w:szCs w:val="20"/>
        </w:rPr>
      </w:pPr>
    </w:p>
    <w:p w:rsidR="00507A1C" w:rsidRDefault="00320943">
      <w:pPr>
        <w:ind w:right="1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9</w:t>
      </w:r>
    </w:p>
    <w:p w:rsidR="00507A1C" w:rsidRDefault="00507A1C">
      <w:pPr>
        <w:sectPr w:rsidR="00507A1C">
          <w:pgSz w:w="16840" w:h="11906" w:orient="landscape"/>
          <w:pgMar w:top="577" w:right="658" w:bottom="430" w:left="840" w:header="0" w:footer="0" w:gutter="0"/>
          <w:cols w:space="720" w:equalWidth="0">
            <w:col w:w="15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560"/>
        <w:gridCol w:w="860"/>
        <w:gridCol w:w="1560"/>
        <w:gridCol w:w="140"/>
        <w:gridCol w:w="3760"/>
        <w:gridCol w:w="40"/>
        <w:gridCol w:w="4540"/>
        <w:gridCol w:w="525"/>
        <w:gridCol w:w="615"/>
      </w:tblGrid>
      <w:tr w:rsidR="00320943" w:rsidTr="00320943">
        <w:trPr>
          <w:trHeight w:val="21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Зачёт по произведениям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Контрольный урок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Тестовые задания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Знать основные факты из жизни и творчества</w:t>
            </w:r>
          </w:p>
        </w:tc>
        <w:tc>
          <w:tcPr>
            <w:tcW w:w="52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второй половины ХIХ и ХХ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писателя. </w:t>
            </w:r>
            <w:r>
              <w:rPr>
                <w:rFonts w:eastAsia="Times New Roman"/>
                <w:sz w:val="18"/>
                <w:szCs w:val="18"/>
              </w:rPr>
              <w:t>Знать проблематику и идейное содержание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века.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произведения</w:t>
            </w:r>
          </w:p>
        </w:tc>
        <w:tc>
          <w:tcPr>
            <w:tcW w:w="5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940" w:type="dxa"/>
            <w:gridSpan w:val="3"/>
            <w:vAlign w:val="bottom"/>
          </w:tcPr>
          <w:p w:rsidR="00320943" w:rsidRDefault="0032094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Русская литература ХХ века. Поэзия ( 8+2 р.р. )</w:t>
            </w:r>
          </w:p>
        </w:tc>
        <w:tc>
          <w:tcPr>
            <w:tcW w:w="45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065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58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А.А.Блок. Слово о поэте.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Сообщение о словотворчестве поэта на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основные факты биографии поэта.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Тема родины в творчестве 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основе прочитанной статьи, выразительное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выразительно читать наизусть стихотворения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 Блока.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чтение стихотворений. Презентация.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А.Блока</w:t>
            </w:r>
          </w:p>
        </w:tc>
        <w:tc>
          <w:tcPr>
            <w:tcW w:w="5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59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С.А.Есенин. Народно-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стихотворений и их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основные события творческой биографии поэта,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песенная основа лирики С.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анализ.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его программные произведения.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Есенина.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анализировать поэтический текст,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выделяя тропы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стилистические приемы</w:t>
            </w:r>
          </w:p>
        </w:tc>
        <w:tc>
          <w:tcPr>
            <w:tcW w:w="5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В.В.Маяковский..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Сообщение о словотворчестве поэта на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отдельные факты биографии поэта.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Своеобразие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Своеобразие стиха, ритма,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основе прочитанной статьи, выразительное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ритма, интонации.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интонаций В.В. Маяковского.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чтение стихотворений наизусть.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выразительно читать стихотворения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Новаторство поэзии.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Презентация.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Маяковского.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М.И.Цветаева. Особенности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стихотворений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факты биографии поэтессы.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Особенности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поэтики М. И. Цветаевой.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наизусть и их анализ. Презентация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новаторства, традиций, тематику стихотворений.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Стихи о поэзии, о любви,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выразительно читать и анализировать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жизни и смерти.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стихотворения.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Н.А.Заболоцкий.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стихотворений и их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факты биографии поэта.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тематику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Философский характер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анализ.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стихотворений, их философский характер.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лирики Н. А. Заболоцкого.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выразительно читать и анализировать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Тема гармонии с природой,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стихотворения.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любви и смерти.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63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А.А.Ахматова. Слово о поэте.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Сообщение о поэтессе с презентацией.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факты биографии поэтессы.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Особенности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Трагические интонации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стихотворений и их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новаторства, традиций, тематику стихотворений,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любовной лирике.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анализ.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трагические интонации в любовной лирике,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отношение к поэту и поэзии.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выразительно читать и анализировать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стихотворения.</w:t>
            </w:r>
          </w:p>
        </w:tc>
        <w:tc>
          <w:tcPr>
            <w:tcW w:w="5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Б.Л.Пастернак. Философская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Сообщение о поэте с презентацией.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факты биографии поэта.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тематику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глубина лирики Б. 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стихотворений и их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стихотворений, их философский характер.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Пастернака. Вечность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анализ.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выразительно читать и анализировать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современность.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стихотворения.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65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А.Т.Твардовский. Раздумья 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Сообщение о поэте с презентацией.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факты биографии поэта.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тематику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Родине и природе в лирике 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стихотворений и их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стихотворений, особенности творческого метода поэта.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Т. Твардовского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анализ.</w:t>
            </w: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выразительно читать,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пересказывать и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«Страна Муравия» (отрывки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анализировать стихотворения.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из поэмы). Мечта 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преображении Родины.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31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</w:tr>
      <w:tr w:rsidR="00320943" w:rsidTr="00320943">
        <w:trPr>
          <w:trHeight w:val="48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</w:tr>
    </w:tbl>
    <w:p w:rsidR="00507A1C" w:rsidRDefault="00507A1C">
      <w:pPr>
        <w:spacing w:line="40" w:lineRule="exact"/>
        <w:rPr>
          <w:sz w:val="20"/>
          <w:szCs w:val="20"/>
        </w:rPr>
      </w:pPr>
    </w:p>
    <w:p w:rsidR="00507A1C" w:rsidRDefault="00320943">
      <w:pPr>
        <w:ind w:right="1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10</w:t>
      </w:r>
    </w:p>
    <w:p w:rsidR="00507A1C" w:rsidRDefault="00507A1C">
      <w:pPr>
        <w:sectPr w:rsidR="00507A1C">
          <w:pgSz w:w="16840" w:h="11906" w:orient="landscape"/>
          <w:pgMar w:top="548" w:right="658" w:bottom="430" w:left="840" w:header="0" w:footer="0" w:gutter="0"/>
          <w:cols w:space="720" w:equalWidth="0">
            <w:col w:w="15340"/>
          </w:cols>
        </w:sectPr>
      </w:pPr>
    </w:p>
    <w:p w:rsidR="00507A1C" w:rsidRDefault="00B1530F">
      <w:pPr>
        <w:jc w:val="center"/>
        <w:rPr>
          <w:sz w:val="20"/>
          <w:szCs w:val="20"/>
        </w:rPr>
      </w:pPr>
      <w:r w:rsidRPr="00B1530F">
        <w:rPr>
          <w:rFonts w:eastAsia="Times New Roman"/>
          <w:b/>
          <w:bCs/>
          <w:sz w:val="18"/>
          <w:szCs w:val="18"/>
        </w:rPr>
        <w:lastRenderedPageBreak/>
        <w:pict>
          <v:line id="Shape 4" o:spid="_x0000_s1029" style="position:absolute;left:0;text-align:left;z-index:251658240;visibility:visible;mso-wrap-distance-left:0;mso-wrap-distance-right:0;mso-position-horizontal-relative:page;mso-position-vertical-relative:page" from="42.2pt,28.65pt" to="808.65pt,28.65pt" o:allowincell="f" strokeweight=".16931mm">
            <w10:wrap anchorx="page" anchory="page"/>
          </v:line>
        </w:pict>
      </w:r>
      <w:r w:rsidRPr="00B1530F">
        <w:rPr>
          <w:rFonts w:eastAsia="Times New Roman"/>
          <w:b/>
          <w:bCs/>
          <w:sz w:val="18"/>
          <w:szCs w:val="18"/>
        </w:rPr>
        <w:pict>
          <v:line id="Shape 5" o:spid="_x0000_s1030" style="position:absolute;left:0;text-align:left;z-index:251659264;visibility:visible;mso-wrap-distance-left:0;mso-wrap-distance-right:0;mso-position-horizontal-relative:page;mso-position-vertical-relative:page" from="42.45pt,28.4pt" to="42.45pt,196pt" o:allowincell="f" strokeweight=".16931mm">
            <w10:wrap anchorx="page" anchory="page"/>
          </v:line>
        </w:pict>
      </w:r>
      <w:r w:rsidRPr="00B1530F">
        <w:rPr>
          <w:rFonts w:eastAsia="Times New Roman"/>
          <w:b/>
          <w:bCs/>
          <w:sz w:val="18"/>
          <w:szCs w:val="18"/>
        </w:rPr>
        <w:pict>
          <v:line id="Shape 6" o:spid="_x0000_s1031" style="position:absolute;left:0;text-align:left;z-index:251660288;visibility:visible;mso-wrap-distance-left:0;mso-wrap-distance-right:0;mso-position-horizontal-relative:page;mso-position-vertical-relative:page" from="808.4pt,28.4pt" to="808.4pt,196pt" o:allowincell="f" strokeweight=".16931mm">
            <w10:wrap anchorx="page" anchory="page"/>
          </v:line>
        </w:pict>
      </w:r>
      <w:r w:rsidR="00320943">
        <w:rPr>
          <w:rFonts w:eastAsia="Times New Roman"/>
          <w:b/>
          <w:bCs/>
          <w:sz w:val="18"/>
          <w:szCs w:val="18"/>
        </w:rPr>
        <w:t>Из зарубежной литературы ( 4ч. )</w:t>
      </w:r>
    </w:p>
    <w:p w:rsidR="00507A1C" w:rsidRDefault="00507A1C">
      <w:pPr>
        <w:spacing w:line="26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2560"/>
        <w:gridCol w:w="860"/>
        <w:gridCol w:w="1700"/>
        <w:gridCol w:w="3760"/>
        <w:gridCol w:w="4580"/>
        <w:gridCol w:w="495"/>
        <w:gridCol w:w="645"/>
      </w:tblGrid>
      <w:tr w:rsidR="00320943" w:rsidTr="00320943">
        <w:trPr>
          <w:trHeight w:val="211"/>
        </w:trPr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66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Античная лирика. Катулл.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Сообщение о поэте с презентацией.</w:t>
            </w: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Знать </w:t>
            </w:r>
            <w:r>
              <w:rPr>
                <w:rFonts w:eastAsia="Times New Roman"/>
                <w:sz w:val="18"/>
                <w:szCs w:val="18"/>
              </w:rPr>
              <w:t>понятие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античная лирика, </w:t>
            </w:r>
            <w:r>
              <w:rPr>
                <w:rFonts w:eastAsia="Times New Roman"/>
                <w:sz w:val="18"/>
                <w:szCs w:val="18"/>
              </w:rPr>
              <w:t>особенности взгляда</w:t>
            </w:r>
          </w:p>
        </w:tc>
        <w:tc>
          <w:tcPr>
            <w:tcW w:w="49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Флакк.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стихотворений и их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римлян на человека и эпоху.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комментарий с отражением особенности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sz w:val="18"/>
                <w:szCs w:val="18"/>
              </w:rPr>
              <w:t>Сообщение о поэте с презентацией.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11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взгляда римлян на человека и эпоху.</w:t>
            </w: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стихотворений и их анализ.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193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67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Зачет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Контрольный урок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Ответы на вопросы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332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24"/>
                <w:szCs w:val="24"/>
              </w:rPr>
            </w:pPr>
          </w:p>
        </w:tc>
      </w:tr>
      <w:tr w:rsidR="00320943" w:rsidTr="00320943">
        <w:trPr>
          <w:trHeight w:val="191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68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Гуманизм, общечеловеческое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Урок усвоения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Сообщение о поэте с презентацией.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Знать основные факты из жизни Шекспира, содержание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6"/>
                <w:szCs w:val="16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значение героев. У.Шекспира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новых знаний</w:t>
            </w: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Выразительное чтение стихотворений и их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трагедии «Гамлет». Иметь представление о героях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«Гамлет».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комментарий с отражением особенности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трагедии.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7"/>
                <w:szCs w:val="17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взгляда римлян на человека и эпоху.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  <w:sz w:val="18"/>
                <w:szCs w:val="18"/>
              </w:rPr>
              <w:t xml:space="preserve">Уметь </w:t>
            </w:r>
            <w:r>
              <w:rPr>
                <w:rFonts w:eastAsia="Times New Roman"/>
                <w:w w:val="97"/>
                <w:sz w:val="18"/>
                <w:szCs w:val="18"/>
              </w:rPr>
              <w:t>участвовать в диалоге по прочитанному произведе-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  <w:tr w:rsidR="00320943" w:rsidTr="00320943">
        <w:trPr>
          <w:trHeight w:val="209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943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нию, понимать чужую точку зрения</w:t>
            </w:r>
          </w:p>
        </w:tc>
        <w:tc>
          <w:tcPr>
            <w:tcW w:w="49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320943" w:rsidRDefault="00320943">
            <w:pPr>
              <w:rPr>
                <w:sz w:val="18"/>
                <w:szCs w:val="18"/>
              </w:rPr>
            </w:pPr>
          </w:p>
        </w:tc>
      </w:tr>
    </w:tbl>
    <w:p w:rsidR="00507A1C" w:rsidRDefault="00507A1C">
      <w:pPr>
        <w:spacing w:line="206" w:lineRule="exact"/>
        <w:rPr>
          <w:sz w:val="20"/>
          <w:szCs w:val="20"/>
        </w:rPr>
      </w:pPr>
    </w:p>
    <w:p w:rsidR="00507A1C" w:rsidRDefault="00320943">
      <w:pPr>
        <w:ind w:left="6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Требования к уровню подготовки выпускников</w:t>
      </w:r>
    </w:p>
    <w:p w:rsidR="00507A1C" w:rsidRDefault="00507A1C">
      <w:pPr>
        <w:spacing w:line="240" w:lineRule="exact"/>
        <w:rPr>
          <w:sz w:val="20"/>
          <w:szCs w:val="20"/>
        </w:rPr>
      </w:pPr>
    </w:p>
    <w:p w:rsidR="00507A1C" w:rsidRDefault="00320943">
      <w:pPr>
        <w:numPr>
          <w:ilvl w:val="2"/>
          <w:numId w:val="4"/>
        </w:numPr>
        <w:tabs>
          <w:tab w:val="left" w:pos="1220"/>
        </w:tabs>
        <w:ind w:left="1220" w:hanging="216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результате изучения литературы ученик 9 класса должен </w:t>
      </w:r>
      <w:r>
        <w:rPr>
          <w:rFonts w:eastAsia="Times New Roman"/>
          <w:b/>
          <w:bCs/>
          <w:sz w:val="24"/>
          <w:szCs w:val="24"/>
        </w:rPr>
        <w:t>знать/понимать:</w:t>
      </w:r>
    </w:p>
    <w:p w:rsidR="00507A1C" w:rsidRDefault="00507A1C">
      <w:pPr>
        <w:spacing w:line="235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507A1C" w:rsidRDefault="00320943">
      <w:pPr>
        <w:numPr>
          <w:ilvl w:val="1"/>
          <w:numId w:val="4"/>
        </w:numPr>
        <w:tabs>
          <w:tab w:val="left" w:pos="660"/>
        </w:tabs>
        <w:ind w:left="660" w:hanging="1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образную природу словесного искусства;</w:t>
      </w:r>
    </w:p>
    <w:p w:rsidR="00507A1C" w:rsidRDefault="00320943">
      <w:pPr>
        <w:numPr>
          <w:ilvl w:val="1"/>
          <w:numId w:val="4"/>
        </w:numPr>
        <w:tabs>
          <w:tab w:val="left" w:pos="660"/>
        </w:tabs>
        <w:ind w:left="660" w:hanging="1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общую характеристику развития русской литературы (этапы развития, основные литературные направления);</w:t>
      </w:r>
    </w:p>
    <w:p w:rsidR="00507A1C" w:rsidRDefault="00320943">
      <w:pPr>
        <w:numPr>
          <w:ilvl w:val="1"/>
          <w:numId w:val="4"/>
        </w:numPr>
        <w:tabs>
          <w:tab w:val="left" w:pos="660"/>
        </w:tabs>
        <w:ind w:left="660" w:hanging="18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авторов и содержание изученных произведений;</w:t>
      </w:r>
    </w:p>
    <w:p w:rsidR="00507A1C" w:rsidRDefault="00507A1C">
      <w:pPr>
        <w:spacing w:line="12" w:lineRule="exact"/>
        <w:rPr>
          <w:rFonts w:eastAsia="Times New Roman"/>
          <w:sz w:val="24"/>
          <w:szCs w:val="24"/>
        </w:rPr>
      </w:pPr>
    </w:p>
    <w:p w:rsidR="00507A1C" w:rsidRDefault="00320943">
      <w:pPr>
        <w:numPr>
          <w:ilvl w:val="0"/>
          <w:numId w:val="4"/>
        </w:numPr>
        <w:tabs>
          <w:tab w:val="left" w:pos="660"/>
        </w:tabs>
        <w:spacing w:line="238" w:lineRule="auto"/>
        <w:ind w:left="660" w:right="480" w:hanging="1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теоретико-литературные понятия: литература как искусство слова, слово как жанр древнерусской литературы, ода как жанр лирической поэзии, жанр путешествия, сентиментализм (начальное представление), романтизм (развитие понятия), баллада развитие представления), роман в стихах (начальное представление), понятие о герое и антигерое, реализм (развитие понятия), Реализм в художественной литературе, реалистическая типизация (развитие понятия), трагедия как жанр драмы (развитие понятия), психологизм художественной литературы (начальное представление), понятие о литературном типе, понятие о комическом и его видах: сатире, иронии, юморе, сарказме; комедия как жанр драматургии: (развитие представлений), повесть (развитие понятии), развитие представлений о жанровых особенностях рассказа, художественная условность, фантастика (развитие понятий), притча (углубление понятия), системы стихосложений, виды рифм, способы рифмовки (углубление представлений), философско-драматическая поэма.</w:t>
      </w:r>
    </w:p>
    <w:p w:rsidR="00507A1C" w:rsidRDefault="00507A1C">
      <w:pPr>
        <w:spacing w:line="13" w:lineRule="exact"/>
        <w:rPr>
          <w:rFonts w:eastAsia="Times New Roman"/>
          <w:sz w:val="24"/>
          <w:szCs w:val="24"/>
        </w:rPr>
      </w:pPr>
    </w:p>
    <w:p w:rsidR="00507A1C" w:rsidRDefault="00320943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уметь:</w:t>
      </w:r>
    </w:p>
    <w:p w:rsidR="00507A1C" w:rsidRDefault="00507A1C">
      <w:pPr>
        <w:spacing w:line="235" w:lineRule="exact"/>
        <w:rPr>
          <w:sz w:val="20"/>
          <w:szCs w:val="20"/>
        </w:rPr>
      </w:pPr>
    </w:p>
    <w:p w:rsidR="00507A1C" w:rsidRDefault="00320943">
      <w:pPr>
        <w:numPr>
          <w:ilvl w:val="0"/>
          <w:numId w:val="5"/>
        </w:numPr>
        <w:tabs>
          <w:tab w:val="left" w:pos="1220"/>
        </w:tabs>
        <w:ind w:left="1220" w:hanging="7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прослеживать темы русской литературы в их историческом изменении;</w:t>
      </w:r>
    </w:p>
    <w:p w:rsidR="00507A1C" w:rsidRDefault="00320943">
      <w:pPr>
        <w:numPr>
          <w:ilvl w:val="0"/>
          <w:numId w:val="5"/>
        </w:numPr>
        <w:tabs>
          <w:tab w:val="left" w:pos="1220"/>
        </w:tabs>
        <w:spacing w:line="239" w:lineRule="auto"/>
        <w:ind w:left="1220" w:hanging="7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507A1C" w:rsidRDefault="00320943">
      <w:pPr>
        <w:numPr>
          <w:ilvl w:val="0"/>
          <w:numId w:val="5"/>
        </w:numPr>
        <w:tabs>
          <w:tab w:val="left" w:pos="1220"/>
        </w:tabs>
        <w:spacing w:line="239" w:lineRule="auto"/>
        <w:ind w:left="1220" w:hanging="7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идейную и эстетическую позицию писателя;</w:t>
      </w:r>
    </w:p>
    <w:p w:rsidR="00507A1C" w:rsidRDefault="00507A1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07A1C" w:rsidRDefault="00320943">
      <w:pPr>
        <w:numPr>
          <w:ilvl w:val="0"/>
          <w:numId w:val="5"/>
        </w:numPr>
        <w:tabs>
          <w:tab w:val="left" w:pos="1220"/>
        </w:tabs>
        <w:ind w:left="1220" w:hanging="7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07A1C" w:rsidRDefault="00320943">
      <w:pPr>
        <w:numPr>
          <w:ilvl w:val="0"/>
          <w:numId w:val="5"/>
        </w:numPr>
        <w:tabs>
          <w:tab w:val="left" w:pos="1220"/>
        </w:tabs>
        <w:spacing w:line="238" w:lineRule="auto"/>
        <w:ind w:left="1220" w:hanging="7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проблематику современной литературы;</w:t>
      </w:r>
    </w:p>
    <w:p w:rsidR="00507A1C" w:rsidRDefault="00507A1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07A1C" w:rsidRDefault="00320943">
      <w:pPr>
        <w:numPr>
          <w:ilvl w:val="0"/>
          <w:numId w:val="5"/>
        </w:numPr>
        <w:tabs>
          <w:tab w:val="left" w:pos="1220"/>
        </w:tabs>
        <w:spacing w:line="239" w:lineRule="auto"/>
        <w:ind w:left="1220" w:hanging="7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произведения современной литературы с учетом преемственности литературных жанров и стилей;</w:t>
      </w:r>
    </w:p>
    <w:p w:rsidR="00507A1C" w:rsidRDefault="00507A1C">
      <w:pPr>
        <w:spacing w:line="175" w:lineRule="exact"/>
        <w:rPr>
          <w:sz w:val="20"/>
          <w:szCs w:val="20"/>
        </w:rPr>
      </w:pPr>
    </w:p>
    <w:p w:rsidR="00507A1C" w:rsidRDefault="00320943">
      <w:pPr>
        <w:ind w:right="1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507A1C" w:rsidRDefault="00507A1C">
      <w:pPr>
        <w:sectPr w:rsidR="00507A1C">
          <w:pgSz w:w="16840" w:h="11906" w:orient="landscape"/>
          <w:pgMar w:top="577" w:right="658" w:bottom="430" w:left="840" w:header="0" w:footer="0" w:gutter="0"/>
          <w:cols w:space="720" w:equalWidth="0">
            <w:col w:w="15340"/>
          </w:cols>
        </w:sectPr>
      </w:pPr>
    </w:p>
    <w:p w:rsidR="00507A1C" w:rsidRDefault="00320943">
      <w:pPr>
        <w:numPr>
          <w:ilvl w:val="0"/>
          <w:numId w:val="6"/>
        </w:numPr>
        <w:tabs>
          <w:tab w:val="left" w:pos="800"/>
        </w:tabs>
        <w:ind w:left="800" w:hanging="7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различать героя, повествователя и автора в художественном произведении;</w:t>
      </w:r>
    </w:p>
    <w:p w:rsidR="00507A1C" w:rsidRDefault="00320943">
      <w:pPr>
        <w:numPr>
          <w:ilvl w:val="0"/>
          <w:numId w:val="6"/>
        </w:numPr>
        <w:tabs>
          <w:tab w:val="left" w:pos="800"/>
        </w:tabs>
        <w:spacing w:line="239" w:lineRule="auto"/>
        <w:ind w:left="800" w:hanging="7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507A1C" w:rsidRDefault="00507A1C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07A1C" w:rsidRDefault="00320943">
      <w:pPr>
        <w:numPr>
          <w:ilvl w:val="0"/>
          <w:numId w:val="6"/>
        </w:numPr>
        <w:tabs>
          <w:tab w:val="left" w:pos="812"/>
        </w:tabs>
        <w:spacing w:line="226" w:lineRule="auto"/>
        <w:ind w:left="60" w:right="40" w:hanging="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и критически оценивать идейные искания поэтов и писателей, сравнивая проблемы произведений, пути и способы их разрешения, общее и различное в них;</w:t>
      </w:r>
    </w:p>
    <w:p w:rsidR="00507A1C" w:rsidRDefault="00507A1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07A1C" w:rsidRDefault="00320943">
      <w:pPr>
        <w:numPr>
          <w:ilvl w:val="0"/>
          <w:numId w:val="6"/>
        </w:numPr>
        <w:tabs>
          <w:tab w:val="left" w:pos="800"/>
        </w:tabs>
        <w:ind w:left="800" w:hanging="7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информацию в словарях, справочниках, периодике, сети Интернет;</w:t>
      </w:r>
    </w:p>
    <w:p w:rsidR="00507A1C" w:rsidRDefault="00320943">
      <w:pPr>
        <w:numPr>
          <w:ilvl w:val="0"/>
          <w:numId w:val="6"/>
        </w:numPr>
        <w:tabs>
          <w:tab w:val="left" w:pos="800"/>
        </w:tabs>
        <w:spacing w:line="239" w:lineRule="auto"/>
        <w:ind w:left="800" w:hanging="7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авторскую позицию, отражать свое отношение к прочитанному;</w:t>
      </w:r>
    </w:p>
    <w:p w:rsidR="00507A1C" w:rsidRDefault="00320943">
      <w:pPr>
        <w:numPr>
          <w:ilvl w:val="0"/>
          <w:numId w:val="6"/>
        </w:numPr>
        <w:tabs>
          <w:tab w:val="left" w:pos="800"/>
        </w:tabs>
        <w:spacing w:line="239" w:lineRule="auto"/>
        <w:ind w:left="800" w:hanging="74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507A1C" w:rsidRDefault="00507A1C">
      <w:pPr>
        <w:spacing w:line="200" w:lineRule="exact"/>
        <w:rPr>
          <w:sz w:val="20"/>
          <w:szCs w:val="20"/>
        </w:rPr>
      </w:pPr>
    </w:p>
    <w:p w:rsidR="00507A1C" w:rsidRDefault="00507A1C">
      <w:pPr>
        <w:spacing w:line="200" w:lineRule="exact"/>
        <w:rPr>
          <w:sz w:val="20"/>
          <w:szCs w:val="20"/>
        </w:rPr>
      </w:pPr>
    </w:p>
    <w:p w:rsidR="00507A1C" w:rsidRDefault="00507A1C">
      <w:pPr>
        <w:spacing w:line="200" w:lineRule="exact"/>
        <w:rPr>
          <w:sz w:val="20"/>
          <w:szCs w:val="20"/>
        </w:rPr>
      </w:pPr>
    </w:p>
    <w:p w:rsidR="00507A1C" w:rsidRDefault="00507A1C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2760"/>
        <w:gridCol w:w="1000"/>
      </w:tblGrid>
      <w:tr w:rsidR="00507A1C">
        <w:trPr>
          <w:trHeight w:val="33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ind w:left="5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 консультаций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507A1C">
        <w:trPr>
          <w:trHeight w:val="31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Самобытный характер древнерусской литературы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М. В. Ломоносов «Петр Великий  русской  литературы»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Понятие о сентиментализме.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 сцены бала в комедии Грибоедова «Горе от ума».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Молодое поколение в комедии Грибоедова «Горе от ума».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Дружба и друзья в лирике А.С. Пушкина.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Татьяна и Ольга Ларины.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 сочинения.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Мотивы вольности и одиночества в лирике Лермонтова.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Романтизм и реализм романа «Герой нашего времени».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Система образов поэмы Н. В. Гоголя «Мёртвые души».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к сочинению.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личности героя повести Толстого «Юность».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 любви в творчестве Бунина.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Автобиографическая основа рассказа, его художественное своеобразие.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 Родины в творчестве Есенина.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  <w:tr w:rsidR="00507A1C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32094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Анализ сочинения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07A1C" w:rsidRDefault="00507A1C">
            <w:pPr>
              <w:rPr>
                <w:sz w:val="24"/>
                <w:szCs w:val="24"/>
              </w:rPr>
            </w:pPr>
          </w:p>
        </w:tc>
      </w:tr>
    </w:tbl>
    <w:p w:rsidR="00507A1C" w:rsidRDefault="00507A1C">
      <w:pPr>
        <w:spacing w:line="200" w:lineRule="exact"/>
        <w:rPr>
          <w:sz w:val="20"/>
          <w:szCs w:val="20"/>
        </w:rPr>
      </w:pPr>
    </w:p>
    <w:p w:rsidR="00507A1C" w:rsidRDefault="00507A1C">
      <w:pPr>
        <w:spacing w:line="200" w:lineRule="exact"/>
        <w:rPr>
          <w:sz w:val="20"/>
          <w:szCs w:val="20"/>
        </w:rPr>
      </w:pPr>
    </w:p>
    <w:p w:rsidR="00507A1C" w:rsidRDefault="00507A1C">
      <w:pPr>
        <w:spacing w:line="200" w:lineRule="exact"/>
        <w:rPr>
          <w:sz w:val="20"/>
          <w:szCs w:val="20"/>
        </w:rPr>
      </w:pPr>
    </w:p>
    <w:p w:rsidR="00507A1C" w:rsidRDefault="00507A1C">
      <w:pPr>
        <w:spacing w:line="200" w:lineRule="exact"/>
        <w:rPr>
          <w:sz w:val="20"/>
          <w:szCs w:val="20"/>
        </w:rPr>
      </w:pPr>
    </w:p>
    <w:p w:rsidR="00507A1C" w:rsidRDefault="00507A1C">
      <w:pPr>
        <w:spacing w:line="200" w:lineRule="exact"/>
        <w:rPr>
          <w:sz w:val="20"/>
          <w:szCs w:val="20"/>
        </w:rPr>
      </w:pPr>
    </w:p>
    <w:p w:rsidR="00507A1C" w:rsidRDefault="00507A1C">
      <w:pPr>
        <w:spacing w:line="207" w:lineRule="exact"/>
        <w:rPr>
          <w:sz w:val="20"/>
          <w:szCs w:val="20"/>
        </w:rPr>
      </w:pPr>
    </w:p>
    <w:p w:rsidR="00507A1C" w:rsidRDefault="00320943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12</w:t>
      </w:r>
    </w:p>
    <w:sectPr w:rsidR="00507A1C" w:rsidSect="00507A1C">
      <w:pgSz w:w="16840" w:h="11906" w:orient="landscape"/>
      <w:pgMar w:top="559" w:right="1238" w:bottom="430" w:left="1260" w:header="0" w:footer="0" w:gutter="0"/>
      <w:cols w:space="720" w:equalWidth="0">
        <w:col w:w="14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66F89390"/>
    <w:lvl w:ilvl="0" w:tplc="9B907C52">
      <w:start w:val="1"/>
      <w:numFmt w:val="bullet"/>
      <w:lvlText w:val=""/>
      <w:lvlJc w:val="left"/>
    </w:lvl>
    <w:lvl w:ilvl="1" w:tplc="F866FC80">
      <w:numFmt w:val="decimal"/>
      <w:lvlText w:val=""/>
      <w:lvlJc w:val="left"/>
    </w:lvl>
    <w:lvl w:ilvl="2" w:tplc="7F38FA52">
      <w:numFmt w:val="decimal"/>
      <w:lvlText w:val=""/>
      <w:lvlJc w:val="left"/>
    </w:lvl>
    <w:lvl w:ilvl="3" w:tplc="D43CBC3E">
      <w:numFmt w:val="decimal"/>
      <w:lvlText w:val=""/>
      <w:lvlJc w:val="left"/>
    </w:lvl>
    <w:lvl w:ilvl="4" w:tplc="0694B444">
      <w:numFmt w:val="decimal"/>
      <w:lvlText w:val=""/>
      <w:lvlJc w:val="left"/>
    </w:lvl>
    <w:lvl w:ilvl="5" w:tplc="403CA6D2">
      <w:numFmt w:val="decimal"/>
      <w:lvlText w:val=""/>
      <w:lvlJc w:val="left"/>
    </w:lvl>
    <w:lvl w:ilvl="6" w:tplc="48D8E16E">
      <w:numFmt w:val="decimal"/>
      <w:lvlText w:val=""/>
      <w:lvlJc w:val="left"/>
    </w:lvl>
    <w:lvl w:ilvl="7" w:tplc="B770CF3A">
      <w:numFmt w:val="decimal"/>
      <w:lvlText w:val=""/>
      <w:lvlJc w:val="left"/>
    </w:lvl>
    <w:lvl w:ilvl="8" w:tplc="92A68D2C">
      <w:numFmt w:val="decimal"/>
      <w:lvlText w:val=""/>
      <w:lvlJc w:val="left"/>
    </w:lvl>
  </w:abstractNum>
  <w:abstractNum w:abstractNumId="1">
    <w:nsid w:val="00002CD6"/>
    <w:multiLevelType w:val="hybridMultilevel"/>
    <w:tmpl w:val="ED6CE884"/>
    <w:lvl w:ilvl="0" w:tplc="D668E8DE">
      <w:start w:val="1"/>
      <w:numFmt w:val="bullet"/>
      <w:lvlText w:val="В"/>
      <w:lvlJc w:val="left"/>
    </w:lvl>
    <w:lvl w:ilvl="1" w:tplc="237C9816">
      <w:numFmt w:val="decimal"/>
      <w:lvlText w:val=""/>
      <w:lvlJc w:val="left"/>
    </w:lvl>
    <w:lvl w:ilvl="2" w:tplc="FAF636B0">
      <w:numFmt w:val="decimal"/>
      <w:lvlText w:val=""/>
      <w:lvlJc w:val="left"/>
    </w:lvl>
    <w:lvl w:ilvl="3" w:tplc="7E94628E">
      <w:numFmt w:val="decimal"/>
      <w:lvlText w:val=""/>
      <w:lvlJc w:val="left"/>
    </w:lvl>
    <w:lvl w:ilvl="4" w:tplc="80802296">
      <w:numFmt w:val="decimal"/>
      <w:lvlText w:val=""/>
      <w:lvlJc w:val="left"/>
    </w:lvl>
    <w:lvl w:ilvl="5" w:tplc="454E13D8">
      <w:numFmt w:val="decimal"/>
      <w:lvlText w:val=""/>
      <w:lvlJc w:val="left"/>
    </w:lvl>
    <w:lvl w:ilvl="6" w:tplc="97E0F952">
      <w:numFmt w:val="decimal"/>
      <w:lvlText w:val=""/>
      <w:lvlJc w:val="left"/>
    </w:lvl>
    <w:lvl w:ilvl="7" w:tplc="5E9E3EDC">
      <w:numFmt w:val="decimal"/>
      <w:lvlText w:val=""/>
      <w:lvlJc w:val="left"/>
    </w:lvl>
    <w:lvl w:ilvl="8" w:tplc="C898E6AE">
      <w:numFmt w:val="decimal"/>
      <w:lvlText w:val=""/>
      <w:lvlJc w:val="left"/>
    </w:lvl>
  </w:abstractNum>
  <w:abstractNum w:abstractNumId="2">
    <w:nsid w:val="00005F90"/>
    <w:multiLevelType w:val="hybridMultilevel"/>
    <w:tmpl w:val="C90EAAA0"/>
    <w:lvl w:ilvl="0" w:tplc="71F68648">
      <w:start w:val="1"/>
      <w:numFmt w:val="bullet"/>
      <w:lvlText w:val="•"/>
      <w:lvlJc w:val="left"/>
    </w:lvl>
    <w:lvl w:ilvl="1" w:tplc="F52416B8">
      <w:start w:val="1"/>
      <w:numFmt w:val="bullet"/>
      <w:lvlText w:val="•"/>
      <w:lvlJc w:val="left"/>
    </w:lvl>
    <w:lvl w:ilvl="2" w:tplc="DC182648">
      <w:start w:val="1"/>
      <w:numFmt w:val="bullet"/>
      <w:lvlText w:val="В"/>
      <w:lvlJc w:val="left"/>
    </w:lvl>
    <w:lvl w:ilvl="3" w:tplc="154EB384">
      <w:numFmt w:val="decimal"/>
      <w:lvlText w:val=""/>
      <w:lvlJc w:val="left"/>
    </w:lvl>
    <w:lvl w:ilvl="4" w:tplc="4B9E75BA">
      <w:numFmt w:val="decimal"/>
      <w:lvlText w:val=""/>
      <w:lvlJc w:val="left"/>
    </w:lvl>
    <w:lvl w:ilvl="5" w:tplc="D41CBEF0">
      <w:numFmt w:val="decimal"/>
      <w:lvlText w:val=""/>
      <w:lvlJc w:val="left"/>
    </w:lvl>
    <w:lvl w:ilvl="6" w:tplc="A85C4890">
      <w:numFmt w:val="decimal"/>
      <w:lvlText w:val=""/>
      <w:lvlJc w:val="left"/>
    </w:lvl>
    <w:lvl w:ilvl="7" w:tplc="3462F72C">
      <w:numFmt w:val="decimal"/>
      <w:lvlText w:val=""/>
      <w:lvlJc w:val="left"/>
    </w:lvl>
    <w:lvl w:ilvl="8" w:tplc="121041D2">
      <w:numFmt w:val="decimal"/>
      <w:lvlText w:val=""/>
      <w:lvlJc w:val="left"/>
    </w:lvl>
  </w:abstractNum>
  <w:abstractNum w:abstractNumId="3">
    <w:nsid w:val="00006952"/>
    <w:multiLevelType w:val="hybridMultilevel"/>
    <w:tmpl w:val="5DFC2316"/>
    <w:lvl w:ilvl="0" w:tplc="750CC2FA">
      <w:start w:val="1"/>
      <w:numFmt w:val="decimal"/>
      <w:lvlText w:val="%1."/>
      <w:lvlJc w:val="left"/>
    </w:lvl>
    <w:lvl w:ilvl="1" w:tplc="62107E10">
      <w:numFmt w:val="decimal"/>
      <w:lvlText w:val=""/>
      <w:lvlJc w:val="left"/>
    </w:lvl>
    <w:lvl w:ilvl="2" w:tplc="A19A2FA4">
      <w:numFmt w:val="decimal"/>
      <w:lvlText w:val=""/>
      <w:lvlJc w:val="left"/>
    </w:lvl>
    <w:lvl w:ilvl="3" w:tplc="F54E7BC4">
      <w:numFmt w:val="decimal"/>
      <w:lvlText w:val=""/>
      <w:lvlJc w:val="left"/>
    </w:lvl>
    <w:lvl w:ilvl="4" w:tplc="95EACA50">
      <w:numFmt w:val="decimal"/>
      <w:lvlText w:val=""/>
      <w:lvlJc w:val="left"/>
    </w:lvl>
    <w:lvl w:ilvl="5" w:tplc="011282F4">
      <w:numFmt w:val="decimal"/>
      <w:lvlText w:val=""/>
      <w:lvlJc w:val="left"/>
    </w:lvl>
    <w:lvl w:ilvl="6" w:tplc="636A552E">
      <w:numFmt w:val="decimal"/>
      <w:lvlText w:val=""/>
      <w:lvlJc w:val="left"/>
    </w:lvl>
    <w:lvl w:ilvl="7" w:tplc="4A32C528">
      <w:numFmt w:val="decimal"/>
      <w:lvlText w:val=""/>
      <w:lvlJc w:val="left"/>
    </w:lvl>
    <w:lvl w:ilvl="8" w:tplc="1408F3FC">
      <w:numFmt w:val="decimal"/>
      <w:lvlText w:val=""/>
      <w:lvlJc w:val="left"/>
    </w:lvl>
  </w:abstractNum>
  <w:abstractNum w:abstractNumId="4">
    <w:nsid w:val="00006DF1"/>
    <w:multiLevelType w:val="hybridMultilevel"/>
    <w:tmpl w:val="6478CEFA"/>
    <w:lvl w:ilvl="0" w:tplc="F7506D64">
      <w:start w:val="1"/>
      <w:numFmt w:val="bullet"/>
      <w:lvlText w:val=""/>
      <w:lvlJc w:val="left"/>
    </w:lvl>
    <w:lvl w:ilvl="1" w:tplc="17F68614">
      <w:numFmt w:val="decimal"/>
      <w:lvlText w:val=""/>
      <w:lvlJc w:val="left"/>
    </w:lvl>
    <w:lvl w:ilvl="2" w:tplc="2EACCC5A">
      <w:numFmt w:val="decimal"/>
      <w:lvlText w:val=""/>
      <w:lvlJc w:val="left"/>
    </w:lvl>
    <w:lvl w:ilvl="3" w:tplc="4E7AFD50">
      <w:numFmt w:val="decimal"/>
      <w:lvlText w:val=""/>
      <w:lvlJc w:val="left"/>
    </w:lvl>
    <w:lvl w:ilvl="4" w:tplc="68FE536C">
      <w:numFmt w:val="decimal"/>
      <w:lvlText w:val=""/>
      <w:lvlJc w:val="left"/>
    </w:lvl>
    <w:lvl w:ilvl="5" w:tplc="BC0A839E">
      <w:numFmt w:val="decimal"/>
      <w:lvlText w:val=""/>
      <w:lvlJc w:val="left"/>
    </w:lvl>
    <w:lvl w:ilvl="6" w:tplc="BEAA3500">
      <w:numFmt w:val="decimal"/>
      <w:lvlText w:val=""/>
      <w:lvlJc w:val="left"/>
    </w:lvl>
    <w:lvl w:ilvl="7" w:tplc="8F8A3478">
      <w:numFmt w:val="decimal"/>
      <w:lvlText w:val=""/>
      <w:lvlJc w:val="left"/>
    </w:lvl>
    <w:lvl w:ilvl="8" w:tplc="271E2854">
      <w:numFmt w:val="decimal"/>
      <w:lvlText w:val=""/>
      <w:lvlJc w:val="left"/>
    </w:lvl>
  </w:abstractNum>
  <w:abstractNum w:abstractNumId="5">
    <w:nsid w:val="000072AE"/>
    <w:multiLevelType w:val="hybridMultilevel"/>
    <w:tmpl w:val="483A2D8C"/>
    <w:lvl w:ilvl="0" w:tplc="C318FEA2">
      <w:start w:val="1"/>
      <w:numFmt w:val="bullet"/>
      <w:lvlText w:val="и"/>
      <w:lvlJc w:val="left"/>
    </w:lvl>
    <w:lvl w:ilvl="1" w:tplc="38CC7460">
      <w:start w:val="1"/>
      <w:numFmt w:val="bullet"/>
      <w:lvlText w:val="•"/>
      <w:lvlJc w:val="left"/>
    </w:lvl>
    <w:lvl w:ilvl="2" w:tplc="F13AD71E">
      <w:start w:val="1"/>
      <w:numFmt w:val="bullet"/>
      <w:lvlText w:val="•"/>
      <w:lvlJc w:val="left"/>
    </w:lvl>
    <w:lvl w:ilvl="3" w:tplc="475046EC">
      <w:start w:val="1"/>
      <w:numFmt w:val="bullet"/>
      <w:lvlText w:val="•"/>
      <w:lvlJc w:val="left"/>
    </w:lvl>
    <w:lvl w:ilvl="4" w:tplc="41328A46">
      <w:numFmt w:val="decimal"/>
      <w:lvlText w:val=""/>
      <w:lvlJc w:val="left"/>
    </w:lvl>
    <w:lvl w:ilvl="5" w:tplc="194CFB76">
      <w:numFmt w:val="decimal"/>
      <w:lvlText w:val=""/>
      <w:lvlJc w:val="left"/>
    </w:lvl>
    <w:lvl w:ilvl="6" w:tplc="9886B8B4">
      <w:numFmt w:val="decimal"/>
      <w:lvlText w:val=""/>
      <w:lvlJc w:val="left"/>
    </w:lvl>
    <w:lvl w:ilvl="7" w:tplc="6C2AE5E6">
      <w:numFmt w:val="decimal"/>
      <w:lvlText w:val=""/>
      <w:lvlJc w:val="left"/>
    </w:lvl>
    <w:lvl w:ilvl="8" w:tplc="36E45A16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7A1C"/>
    <w:rsid w:val="00155AD6"/>
    <w:rsid w:val="00320943"/>
    <w:rsid w:val="00507A1C"/>
    <w:rsid w:val="006664DC"/>
    <w:rsid w:val="00A1527B"/>
    <w:rsid w:val="00B1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4952</Words>
  <Characters>28231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яшар</cp:lastModifiedBy>
  <cp:revision>6</cp:revision>
  <cp:lastPrinted>2019-09-19T03:40:00Z</cp:lastPrinted>
  <dcterms:created xsi:type="dcterms:W3CDTF">2019-09-19T05:33:00Z</dcterms:created>
  <dcterms:modified xsi:type="dcterms:W3CDTF">2020-09-07T07:21:00Z</dcterms:modified>
</cp:coreProperties>
</file>