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C7" w:rsidRPr="009739F7" w:rsidRDefault="00A524C7" w:rsidP="00A524C7">
      <w:pPr>
        <w:rPr>
          <w:rFonts w:ascii="Times New Roman" w:hAnsi="Times New Roman" w:cs="Times New Roman"/>
          <w:b/>
          <w:sz w:val="24"/>
          <w:szCs w:val="24"/>
        </w:rPr>
      </w:pPr>
    </w:p>
    <w:p w:rsidR="00A524C7" w:rsidRPr="009739F7" w:rsidRDefault="002A5B8E" w:rsidP="001040F3">
      <w:pPr>
        <w:tabs>
          <w:tab w:val="left" w:pos="330"/>
          <w:tab w:val="center" w:pos="769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МБ</w:t>
      </w:r>
      <w:r w:rsidR="001040F3">
        <w:rPr>
          <w:rFonts w:ascii="Times New Roman" w:hAnsi="Times New Roman" w:cs="Times New Roman"/>
          <w:b/>
          <w:sz w:val="24"/>
          <w:szCs w:val="24"/>
        </w:rPr>
        <w:t>ОУ « Сабнавинская СОШ»</w:t>
      </w:r>
    </w:p>
    <w:p w:rsidR="00A524C7" w:rsidRPr="009739F7" w:rsidRDefault="00A524C7" w:rsidP="00A524C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199"/>
        <w:tblW w:w="0" w:type="auto"/>
        <w:tblLook w:val="04A0"/>
      </w:tblPr>
      <w:tblGrid>
        <w:gridCol w:w="4819"/>
        <w:gridCol w:w="5103"/>
      </w:tblGrid>
      <w:tr w:rsidR="001040F3" w:rsidRPr="009739F7" w:rsidTr="001040F3">
        <w:tc>
          <w:tcPr>
            <w:tcW w:w="4819" w:type="dxa"/>
          </w:tcPr>
          <w:p w:rsidR="001040F3" w:rsidRPr="009739F7" w:rsidRDefault="001040F3" w:rsidP="001040F3">
            <w:pPr>
              <w:jc w:val="center"/>
              <w:rPr>
                <w:rFonts w:ascii="Times New Roman" w:hAnsi="Times New Roman" w:cs="Times New Roman"/>
              </w:rPr>
            </w:pPr>
            <w:r w:rsidRPr="009739F7">
              <w:rPr>
                <w:rFonts w:ascii="Times New Roman" w:hAnsi="Times New Roman" w:cs="Times New Roman"/>
              </w:rPr>
              <w:t>«Согласовано»</w:t>
            </w:r>
          </w:p>
          <w:p w:rsidR="001040F3" w:rsidRPr="009739F7" w:rsidRDefault="002A5B8E" w:rsidP="0010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 МБ</w:t>
            </w:r>
            <w:r w:rsidR="001040F3" w:rsidRPr="009739F7">
              <w:rPr>
                <w:rFonts w:ascii="Times New Roman" w:hAnsi="Times New Roman" w:cs="Times New Roman"/>
              </w:rPr>
              <w:t>ОУ</w:t>
            </w:r>
            <w:r w:rsidR="001040F3">
              <w:rPr>
                <w:rFonts w:ascii="Times New Roman" w:hAnsi="Times New Roman" w:cs="Times New Roman"/>
              </w:rPr>
              <w:t xml:space="preserve"> «Сабнавинская</w:t>
            </w:r>
            <w:r w:rsidR="001040F3" w:rsidRPr="009739F7">
              <w:rPr>
                <w:rFonts w:ascii="Times New Roman" w:hAnsi="Times New Roman" w:cs="Times New Roman"/>
              </w:rPr>
              <w:t xml:space="preserve"> </w:t>
            </w:r>
            <w:r w:rsidR="001040F3">
              <w:rPr>
                <w:rFonts w:ascii="Times New Roman" w:hAnsi="Times New Roman" w:cs="Times New Roman"/>
              </w:rPr>
              <w:t>– СОШ»</w:t>
            </w:r>
          </w:p>
          <w:p w:rsidR="001040F3" w:rsidRPr="009739F7" w:rsidRDefault="001040F3" w:rsidP="00104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040F3" w:rsidRPr="009739F7" w:rsidRDefault="001040F3" w:rsidP="001040F3">
            <w:pPr>
              <w:jc w:val="center"/>
              <w:rPr>
                <w:rFonts w:ascii="Times New Roman" w:hAnsi="Times New Roman" w:cs="Times New Roman"/>
              </w:rPr>
            </w:pPr>
            <w:r w:rsidRPr="009739F7">
              <w:rPr>
                <w:rFonts w:ascii="Times New Roman" w:hAnsi="Times New Roman" w:cs="Times New Roman"/>
              </w:rPr>
              <w:t>«Утверждаю»</w:t>
            </w:r>
          </w:p>
          <w:p w:rsidR="001040F3" w:rsidRPr="009739F7" w:rsidRDefault="00D417CE" w:rsidP="0010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</w:t>
            </w:r>
            <w:r w:rsidR="001040F3" w:rsidRPr="009739F7">
              <w:rPr>
                <w:rFonts w:ascii="Times New Roman" w:hAnsi="Times New Roman" w:cs="Times New Roman"/>
              </w:rPr>
              <w:t>ОУ</w:t>
            </w:r>
            <w:r w:rsidR="001040F3">
              <w:rPr>
                <w:rFonts w:ascii="Times New Roman" w:hAnsi="Times New Roman" w:cs="Times New Roman"/>
              </w:rPr>
              <w:t xml:space="preserve"> «Сабнавинская СОШ»</w:t>
            </w:r>
            <w:r w:rsidR="001040F3" w:rsidRPr="009739F7">
              <w:rPr>
                <w:rFonts w:ascii="Times New Roman" w:hAnsi="Times New Roman" w:cs="Times New Roman"/>
              </w:rPr>
              <w:t xml:space="preserve"> - </w:t>
            </w:r>
            <w:r w:rsidR="001040F3">
              <w:rPr>
                <w:rFonts w:ascii="Times New Roman" w:hAnsi="Times New Roman" w:cs="Times New Roman"/>
              </w:rPr>
              <w:t xml:space="preserve"> </w:t>
            </w:r>
            <w:r w:rsidR="001040F3" w:rsidRPr="009739F7">
              <w:rPr>
                <w:rFonts w:ascii="Times New Roman" w:hAnsi="Times New Roman" w:cs="Times New Roman"/>
              </w:rPr>
              <w:t>.</w:t>
            </w:r>
          </w:p>
        </w:tc>
      </w:tr>
    </w:tbl>
    <w:p w:rsidR="00A524C7" w:rsidRPr="009739F7" w:rsidRDefault="00A524C7" w:rsidP="00A524C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0F3" w:rsidRDefault="001040F3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4C7" w:rsidRPr="009739F7" w:rsidRDefault="00A524C7" w:rsidP="00A524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39F7">
        <w:rPr>
          <w:rFonts w:ascii="Times New Roman" w:hAnsi="Times New Roman" w:cs="Times New Roman"/>
          <w:b/>
          <w:sz w:val="32"/>
          <w:szCs w:val="32"/>
        </w:rPr>
        <w:t>Рабочая про</w:t>
      </w:r>
      <w:r>
        <w:rPr>
          <w:rFonts w:ascii="Times New Roman" w:hAnsi="Times New Roman" w:cs="Times New Roman"/>
          <w:b/>
          <w:sz w:val="32"/>
          <w:szCs w:val="32"/>
        </w:rPr>
        <w:t>грамма по экологии 9</w:t>
      </w:r>
      <w:r w:rsidRPr="009739F7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A524C7" w:rsidRPr="009739F7" w:rsidRDefault="00A524C7" w:rsidP="00104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24C7" w:rsidRPr="009739F7" w:rsidRDefault="00A524C7" w:rsidP="00A524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4C7" w:rsidRPr="009739F7" w:rsidRDefault="00A524C7" w:rsidP="00A524C7">
      <w:pPr>
        <w:rPr>
          <w:rFonts w:ascii="Times New Roman" w:hAnsi="Times New Roman" w:cs="Times New Roman"/>
          <w:sz w:val="24"/>
          <w:szCs w:val="24"/>
        </w:rPr>
      </w:pPr>
    </w:p>
    <w:p w:rsidR="00A524C7" w:rsidRPr="009739F7" w:rsidRDefault="00A524C7" w:rsidP="00A524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24C7" w:rsidRDefault="002A5B8E" w:rsidP="001040F3">
      <w:pPr>
        <w:tabs>
          <w:tab w:val="left" w:pos="11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2020-2021</w:t>
      </w:r>
      <w:r w:rsidR="001040F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524C7" w:rsidRDefault="001040F3" w:rsidP="00A5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Учитель---------- Ахмедов Б.Б.</w:t>
      </w:r>
    </w:p>
    <w:p w:rsidR="00A524C7" w:rsidRPr="009739F7" w:rsidRDefault="00A524C7" w:rsidP="00A5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C7" w:rsidRPr="009739F7" w:rsidRDefault="00A524C7" w:rsidP="00A5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24C7" w:rsidRPr="00E92C1E" w:rsidRDefault="00A524C7" w:rsidP="00A5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A524C7" w:rsidRDefault="00A524C7">
      <w:pPr>
        <w:rPr>
          <w:rFonts w:ascii="Times New Roman" w:hAnsi="Times New Roman" w:cs="Times New Roman"/>
        </w:rPr>
      </w:pPr>
    </w:p>
    <w:p w:rsidR="002A3CFC" w:rsidRDefault="00FE0138" w:rsidP="002A3CFC">
      <w:pPr>
        <w:rPr>
          <w:rFonts w:ascii="Times New Roman" w:hAnsi="Times New Roman"/>
          <w:b/>
          <w:bCs/>
          <w:spacing w:val="-9"/>
          <w:sz w:val="28"/>
          <w:szCs w:val="28"/>
        </w:rPr>
      </w:pPr>
      <w:r w:rsidRPr="00FE0138">
        <w:rPr>
          <w:noProof/>
        </w:rPr>
        <w:pict>
          <v:rect id="_x0000_s1026" style="position:absolute;margin-left:758.4pt;margin-top:17.3pt;width:22.5pt;height:17.25pt;z-index:251660288" strokecolor="white [3212]"/>
        </w:pict>
      </w:r>
      <w:r w:rsidR="002A3CFC" w:rsidRPr="00AD493E">
        <w:rPr>
          <w:rFonts w:ascii="Times New Roman" w:hAnsi="Times New Roman"/>
          <w:b/>
          <w:bCs/>
          <w:spacing w:val="-9"/>
          <w:sz w:val="28"/>
          <w:szCs w:val="28"/>
        </w:rPr>
        <w:t>Планируемые резуль</w:t>
      </w:r>
      <w:r w:rsidR="002A3CFC">
        <w:rPr>
          <w:rFonts w:ascii="Times New Roman" w:hAnsi="Times New Roman"/>
          <w:b/>
          <w:bCs/>
          <w:spacing w:val="-9"/>
          <w:sz w:val="28"/>
          <w:szCs w:val="28"/>
        </w:rPr>
        <w:t>таты освоения учебного предмета.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482E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овладение на уровне общего образования законченной системой экологических знаний и умений, навыками их применения в различных жизненных ситуациях;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осознание ценности экологических  знаний, как важнейшего компонента научной картины мира: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сформированность  устойчивых установок социально-ответственного поведения в экологической среде – среде обитания всего живого, в том числе и человека.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2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</w:t>
      </w:r>
      <w:r w:rsidRPr="00BC482E">
        <w:rPr>
          <w:rFonts w:ascii="Times New Roman" w:hAnsi="Times New Roman" w:cs="Times New Roman"/>
          <w:b/>
          <w:sz w:val="24"/>
          <w:szCs w:val="24"/>
        </w:rPr>
        <w:t>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Метапредметные  результаты  курса  «Экология»  основаны на формировании универсальных учебных действий.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482E">
        <w:rPr>
          <w:rFonts w:ascii="Times New Roman" w:hAnsi="Times New Roman" w:cs="Times New Roman"/>
          <w:i/>
          <w:sz w:val="24"/>
          <w:szCs w:val="24"/>
          <w:u w:val="single"/>
        </w:rPr>
        <w:t>Личностные УУД: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умения управлять своей познавательной деятельностью;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умение организовывать свою деятельность;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определять её  цели и задачи;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выбирать средства   и применять их на практике;</w:t>
      </w:r>
    </w:p>
    <w:p w:rsidR="002A3CFC" w:rsidRPr="00BC482E" w:rsidRDefault="002A3CFC" w:rsidP="002A3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 оценивать достигнутые результаты</w:t>
      </w:r>
      <w:r w:rsidRPr="00BC482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формирование и развитие  средствами экологических знаний познавательных интересов,  интеллектуальных и творческих результатов;</w:t>
      </w:r>
    </w:p>
    <w:p w:rsidR="002A3CFC" w:rsidRPr="00BC482E" w:rsidRDefault="002A3CFC" w:rsidP="002A3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2A3CFC" w:rsidRPr="00BC482E" w:rsidRDefault="002A3CFC" w:rsidP="002A3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2E">
        <w:rPr>
          <w:rFonts w:ascii="Times New Roman" w:eastAsia="Calibri" w:hAnsi="Times New Roman" w:cs="Times New Roman"/>
          <w:sz w:val="24"/>
          <w:szCs w:val="24"/>
          <w:lang w:eastAsia="ar-SA"/>
        </w:rPr>
        <w:t>- строить логическое рассуждение, включающее установление причинно-следственных связей.</w:t>
      </w:r>
    </w:p>
    <w:p w:rsidR="002A3CFC" w:rsidRPr="00BC482E" w:rsidRDefault="002A3CFC" w:rsidP="002A3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создавать схемы с выделением существенных характеристик объекта. </w:t>
      </w:r>
    </w:p>
    <w:p w:rsidR="002A3CFC" w:rsidRPr="00BC482E" w:rsidRDefault="002A3CFC" w:rsidP="002A3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2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- 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482E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482E">
        <w:rPr>
          <w:rFonts w:ascii="Times New Roman" w:hAnsi="Times New Roman" w:cs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2A3CFC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3CFC" w:rsidRPr="00BC482E" w:rsidRDefault="002A3CFC" w:rsidP="002A3CFC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2E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РЕЗУЛЬТАТЫ:</w:t>
      </w:r>
    </w:p>
    <w:p w:rsidR="002A3CFC" w:rsidRPr="000A1FC1" w:rsidRDefault="002A3CFC" w:rsidP="002A3CF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 xml:space="preserve">-  выдвижение гипотезы на основе житейских представлений или изученных       закономерностей; </w:t>
      </w:r>
    </w:p>
    <w:p w:rsidR="002A3CFC" w:rsidRPr="000A1FC1" w:rsidRDefault="002A3CFC" w:rsidP="002A3CF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 xml:space="preserve">-  выбор условий проведения наблюдения или опыта; </w:t>
      </w:r>
    </w:p>
    <w:p w:rsidR="002A3CFC" w:rsidRPr="000A1FC1" w:rsidRDefault="002A3CFC" w:rsidP="002A3CF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>- оценка состояния организма при воздействии на него различных факторов среды; выполнение правил безопасности при проведении практических работ.</w:t>
      </w:r>
    </w:p>
    <w:p w:rsidR="002A3CFC" w:rsidRPr="000A1FC1" w:rsidRDefault="002A3CFC" w:rsidP="002A3CF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 xml:space="preserve">- поиск необходимой информации в справочных изданиях (в том числе на  электронных носителях, в сети </w:t>
      </w:r>
      <w:r w:rsidRPr="000A1FC1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 w:rsidRPr="000A1FC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A3CFC" w:rsidRPr="000A1FC1" w:rsidRDefault="002A3CFC" w:rsidP="002A3CF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bCs/>
          <w:sz w:val="24"/>
          <w:szCs w:val="24"/>
        </w:rPr>
        <w:t>-   использование дополнительных источников информации</w:t>
      </w:r>
      <w:r w:rsidRPr="000A1FC1">
        <w:rPr>
          <w:rFonts w:ascii="Times New Roman" w:eastAsia="Times New Roman" w:hAnsi="Times New Roman" w:cs="Times New Roman"/>
          <w:sz w:val="24"/>
          <w:szCs w:val="24"/>
        </w:rPr>
        <w:t xml:space="preserve">прирешении учебных задач; работа с текстами естественнонаучного характера (пересказ; выделение в тексте терминов, описаний наблюдений и опытов; составление плана; заполнение предложенных таблиц); </w:t>
      </w:r>
    </w:p>
    <w:p w:rsidR="002A3CFC" w:rsidRPr="000A1FC1" w:rsidRDefault="002A3CFC" w:rsidP="002A3CF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>-  подготовка кратких сообщений с использованием естественнонаучной лексики и иллюстративного материала (в том числе компьютерной презентации в поддержку устного выступления);</w:t>
      </w:r>
    </w:p>
    <w:p w:rsidR="002A3CFC" w:rsidRPr="000A1FC1" w:rsidRDefault="002A3CFC" w:rsidP="002A3CF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A1FC1">
        <w:rPr>
          <w:rFonts w:ascii="Times New Roman" w:eastAsia="Times New Roman" w:hAnsi="Times New Roman" w:cs="Times New Roman"/>
          <w:sz w:val="24"/>
          <w:szCs w:val="24"/>
        </w:rPr>
        <w:t>корректное ведение учебного диалога при работе в малой группе сотрудничества;</w:t>
      </w:r>
    </w:p>
    <w:p w:rsidR="002A3CFC" w:rsidRPr="000A1FC1" w:rsidRDefault="002A3CFC" w:rsidP="002A3CF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FC1">
        <w:rPr>
          <w:rFonts w:ascii="Times New Roman" w:eastAsia="Times New Roman" w:hAnsi="Times New Roman" w:cs="Times New Roman"/>
          <w:sz w:val="24"/>
          <w:szCs w:val="24"/>
        </w:rPr>
        <w:t>- оценка собственного вклада в деятельность группы сотрудничества; самооценка уровня личных учебных достижений по предложенному образцу.</w:t>
      </w:r>
    </w:p>
    <w:p w:rsidR="001040F3" w:rsidRDefault="001040F3" w:rsidP="007C194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A3CFC" w:rsidRPr="007C1941" w:rsidRDefault="002A3CFC" w:rsidP="007C19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58E">
        <w:rPr>
          <w:rFonts w:ascii="Times New Roman" w:hAnsi="Times New Roman"/>
          <w:b/>
          <w:sz w:val="28"/>
          <w:szCs w:val="28"/>
        </w:rPr>
        <w:t>Требования к планируемым результата</w:t>
      </w:r>
      <w:r>
        <w:rPr>
          <w:rFonts w:ascii="Times New Roman" w:hAnsi="Times New Roman"/>
          <w:b/>
          <w:sz w:val="28"/>
          <w:szCs w:val="28"/>
        </w:rPr>
        <w:t>м освоения учебного предмета в 9</w:t>
      </w:r>
      <w:r w:rsidRPr="0081458E">
        <w:rPr>
          <w:rFonts w:ascii="Times New Roman" w:hAnsi="Times New Roman"/>
          <w:b/>
          <w:sz w:val="28"/>
          <w:szCs w:val="28"/>
        </w:rPr>
        <w:t xml:space="preserve"> классе:</w:t>
      </w:r>
    </w:p>
    <w:p w:rsidR="003F61C0" w:rsidRDefault="003F61C0" w:rsidP="00BD09BB">
      <w:pPr>
        <w:shd w:val="clear" w:color="auto" w:fill="FFFFFF"/>
        <w:tabs>
          <w:tab w:val="left" w:pos="274"/>
        </w:tabs>
        <w:spacing w:after="0" w:line="322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Общие биологические закономерности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различатьпо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 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F61C0" w:rsidRPr="003F61C0" w:rsidRDefault="003F61C0" w:rsidP="003F61C0">
      <w:pPr>
        <w:spacing w:after="0"/>
        <w:ind w:left="-22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C0">
        <w:rPr>
          <w:rFonts w:ascii="Times New Roman" w:eastAsia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3F61C0" w:rsidRDefault="003F61C0" w:rsidP="00BD09BB">
      <w:pPr>
        <w:shd w:val="clear" w:color="auto" w:fill="FFFFFF"/>
        <w:tabs>
          <w:tab w:val="left" w:pos="274"/>
        </w:tabs>
        <w:spacing w:after="0" w:line="322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D09BB" w:rsidRPr="00BD09BB" w:rsidRDefault="00BD09BB" w:rsidP="00BD09BB">
      <w:pPr>
        <w:shd w:val="clear" w:color="auto" w:fill="FFFFFF"/>
        <w:tabs>
          <w:tab w:val="left" w:pos="27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b/>
          <w:i/>
          <w:iCs/>
          <w:sz w:val="24"/>
          <w:szCs w:val="24"/>
        </w:rPr>
        <w:t>Учащиеся должны уметь:</w:t>
      </w:r>
    </w:p>
    <w:p w:rsidR="00BD09BB" w:rsidRPr="00BD09BB" w:rsidRDefault="00BD09BB" w:rsidP="00BD09BB">
      <w:pPr>
        <w:shd w:val="clear" w:color="auto" w:fill="FFFFFF"/>
        <w:tabs>
          <w:tab w:val="left" w:pos="182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sz w:val="24"/>
          <w:szCs w:val="24"/>
        </w:rPr>
        <w:t>-</w:t>
      </w:r>
      <w:r w:rsidRPr="00BD09BB">
        <w:rPr>
          <w:rFonts w:ascii="Times New Roman" w:hAnsi="Times New Roman" w:cs="Times New Roman"/>
          <w:sz w:val="24"/>
          <w:szCs w:val="24"/>
        </w:rPr>
        <w:tab/>
      </w:r>
      <w:r w:rsidRPr="00BD09BB">
        <w:rPr>
          <w:rFonts w:ascii="Times New Roman" w:hAnsi="Times New Roman" w:cs="Times New Roman"/>
          <w:spacing w:val="-2"/>
          <w:sz w:val="24"/>
          <w:szCs w:val="24"/>
        </w:rPr>
        <w:t>решать простейшие экологические задачи;</w:t>
      </w:r>
    </w:p>
    <w:p w:rsidR="00BD09BB" w:rsidRPr="00BD09BB" w:rsidRDefault="00BD09BB" w:rsidP="00BD09BB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spacing w:val="-1"/>
          <w:sz w:val="24"/>
          <w:szCs w:val="24"/>
        </w:rPr>
        <w:t xml:space="preserve">-использовать количественные показатели при обсуждении экологических и </w:t>
      </w:r>
      <w:r w:rsidRPr="00BD09BB">
        <w:rPr>
          <w:rFonts w:ascii="Times New Roman" w:hAnsi="Times New Roman" w:cs="Times New Roman"/>
          <w:sz w:val="24"/>
          <w:szCs w:val="24"/>
        </w:rPr>
        <w:t>демографических вопросов;</w:t>
      </w:r>
    </w:p>
    <w:p w:rsidR="00BD09BB" w:rsidRPr="00BD09BB" w:rsidRDefault="00BD09BB" w:rsidP="00BD09BB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spacing w:val="-1"/>
          <w:sz w:val="24"/>
          <w:szCs w:val="24"/>
        </w:rPr>
        <w:t xml:space="preserve">объяснять принципы обратных связей в природе, механизмы регуляции и </w:t>
      </w:r>
      <w:r w:rsidRPr="00BD09BB">
        <w:rPr>
          <w:rFonts w:ascii="Times New Roman" w:hAnsi="Times New Roman" w:cs="Times New Roman"/>
          <w:sz w:val="24"/>
          <w:szCs w:val="24"/>
        </w:rPr>
        <w:t>устойчивости в популяциях и биоценозах;</w:t>
      </w:r>
    </w:p>
    <w:p w:rsidR="00BD09BB" w:rsidRPr="00BD09BB" w:rsidRDefault="00BD09BB" w:rsidP="00BD09BB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spacing w:val="-1"/>
          <w:sz w:val="24"/>
          <w:szCs w:val="24"/>
        </w:rPr>
        <w:t>строить графики простейших экологических зависимостей;</w:t>
      </w:r>
    </w:p>
    <w:p w:rsidR="00BD09BB" w:rsidRPr="00BD09BB" w:rsidRDefault="00BD09BB" w:rsidP="00BD09BB">
      <w:pPr>
        <w:shd w:val="clear" w:color="auto" w:fill="FFFFFF"/>
        <w:spacing w:after="0" w:line="317" w:lineRule="exact"/>
        <w:ind w:firstLine="245"/>
        <w:jc w:val="both"/>
        <w:rPr>
          <w:rFonts w:ascii="Times New Roman" w:hAnsi="Times New Roman" w:cs="Times New Roman"/>
          <w:sz w:val="24"/>
          <w:szCs w:val="24"/>
        </w:rPr>
      </w:pPr>
      <w:r w:rsidRPr="00BD09BB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применять знания экологических правил при анализе различных видов </w:t>
      </w:r>
      <w:r w:rsidRPr="00BD09BB">
        <w:rPr>
          <w:rFonts w:ascii="Times New Roman" w:hAnsi="Times New Roman" w:cs="Times New Roman"/>
          <w:sz w:val="24"/>
          <w:szCs w:val="24"/>
        </w:rPr>
        <w:t>хозяйственной деятельности;</w:t>
      </w:r>
    </w:p>
    <w:p w:rsidR="00BD09BB" w:rsidRDefault="00BD09BB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2A3CFC">
        <w:rPr>
          <w:rFonts w:ascii="Times New Roman" w:hAnsi="Times New Roman" w:cs="Times New Roman"/>
          <w:b/>
          <w:i/>
          <w:iCs/>
          <w:color w:val="000000"/>
        </w:rPr>
        <w:t>Учащиеся должны знать: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структуру, предмет, методы и задачи экологии;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виды экологических факторов, закономерности их действия на живые организмы;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морфофизиологические и поведенческие адаптации живых орга</w:t>
      </w:r>
      <w:r w:rsidRPr="002A3CFC">
        <w:rPr>
          <w:rFonts w:ascii="Times New Roman" w:hAnsi="Times New Roman" w:cs="Times New Roman"/>
          <w:color w:val="000000"/>
        </w:rPr>
        <w:softHyphen/>
        <w:t>низмов к неблагоприятным факторам окружающей среды;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виды взаимоотношений между живыми организмами, причины их приспособленности к различным условиям обитания;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причины и особенности периодических изменений в живой и не</w:t>
      </w:r>
      <w:r w:rsidRPr="002A3CFC">
        <w:rPr>
          <w:rFonts w:ascii="Times New Roman" w:hAnsi="Times New Roman" w:cs="Times New Roman"/>
          <w:color w:val="000000"/>
        </w:rPr>
        <w:softHyphen/>
        <w:t>живой природе;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сущность понятий: вид, популяция, биоценоз, экосистема, био</w:t>
      </w:r>
      <w:r w:rsidRPr="002A3CFC">
        <w:rPr>
          <w:rFonts w:ascii="Times New Roman" w:hAnsi="Times New Roman" w:cs="Times New Roman"/>
          <w:color w:val="000000"/>
        </w:rPr>
        <w:softHyphen/>
        <w:t>сфера;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экологическую характеристику популяций, причины изменения численности популяций;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редкие и исчезающие виды Саратовской области;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структуру, характеристики и принципы организации экосистем;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основные виды экосистем родного края;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механизмы саморегуляции экосистем;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результаты антропогенного воздействия на окружающую среду;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A3CFC">
        <w:rPr>
          <w:rFonts w:ascii="Times New Roman" w:hAnsi="Times New Roman" w:cs="Times New Roman"/>
          <w:color w:val="000000"/>
        </w:rPr>
        <w:tab/>
        <w:t>особенности атро- и урбоценозов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состав, свойства и границы биосферы;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зональное распределение и основные функции живого вещества;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понятие о ноосфере;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круговорот веществ и превращение энергии в биосфере;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антропогенное воздействие как комплексный фактор, оказываю</w:t>
      </w:r>
      <w:r w:rsidRPr="002A3CFC">
        <w:rPr>
          <w:rFonts w:ascii="Times New Roman" w:hAnsi="Times New Roman" w:cs="Times New Roman"/>
          <w:color w:val="000000"/>
        </w:rPr>
        <w:softHyphen/>
        <w:t>щий глобальное вли-яние на биосферу;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основные источники загрязнения окружающей среды и его по</w:t>
      </w:r>
      <w:r w:rsidRPr="002A3CFC">
        <w:rPr>
          <w:rFonts w:ascii="Times New Roman" w:hAnsi="Times New Roman" w:cs="Times New Roman"/>
          <w:color w:val="000000"/>
        </w:rPr>
        <w:softHyphen/>
        <w:t>следствия;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 xml:space="preserve">взаимосвязь глобальных, региональных и локальных экологических проблем;   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A3CFC">
        <w:rPr>
          <w:rFonts w:ascii="Times New Roman" w:hAnsi="Times New Roman" w:cs="Times New Roman"/>
          <w:color w:val="000000"/>
        </w:rPr>
        <w:tab/>
        <w:t xml:space="preserve">нормы и правила поведения в природе. 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3CFC">
        <w:rPr>
          <w:rFonts w:ascii="Times New Roman" w:hAnsi="Times New Roman" w:cs="Times New Roman"/>
          <w:color w:val="000000"/>
        </w:rPr>
        <w:tab/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2A3CFC">
        <w:rPr>
          <w:rFonts w:ascii="Times New Roman" w:hAnsi="Times New Roman" w:cs="Times New Roman"/>
          <w:b/>
          <w:color w:val="000000"/>
        </w:rPr>
        <w:tab/>
      </w:r>
      <w:r w:rsidRPr="002A3CFC">
        <w:rPr>
          <w:rFonts w:ascii="Times New Roman" w:hAnsi="Times New Roman" w:cs="Times New Roman"/>
          <w:b/>
          <w:i/>
          <w:iCs/>
          <w:color w:val="000000"/>
        </w:rPr>
        <w:t>Учащиеся должны уметь: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определять механизмы приспособляемости организмов к неблагоприятным сезонным факторам;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использовать понятия «экологические факторы», «биологические ритмы», «фотопериодизм»;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составлять схемы пищевых цепей и сетей питания;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проводить наблюдения и исследования за состоянием компонен</w:t>
      </w:r>
      <w:r w:rsidRPr="002A3CFC">
        <w:rPr>
          <w:rFonts w:ascii="Times New Roman" w:hAnsi="Times New Roman" w:cs="Times New Roman"/>
          <w:color w:val="000000"/>
        </w:rPr>
        <w:softHyphen/>
        <w:t>тов экосистем;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оценивать состояние экосистем;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>применять экологические знания для объяснения динамики изме</w:t>
      </w:r>
      <w:r w:rsidRPr="002A3CFC">
        <w:rPr>
          <w:rFonts w:ascii="Times New Roman" w:hAnsi="Times New Roman" w:cs="Times New Roman"/>
          <w:color w:val="000000"/>
        </w:rPr>
        <w:softHyphen/>
        <w:t>нения сообществ во времени и пространстве;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оценивать причины экологических сукцессии конкретных биоце</w:t>
      </w:r>
      <w:r w:rsidRPr="002A3CFC">
        <w:rPr>
          <w:rFonts w:ascii="Times New Roman" w:hAnsi="Times New Roman" w:cs="Times New Roman"/>
          <w:color w:val="000000"/>
        </w:rPr>
        <w:softHyphen/>
        <w:t>нозов;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lastRenderedPageBreak/>
        <w:tab/>
        <w:t>составлять простейшие модели экосистем;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составлять простейшие схемы биологического и химического круговоротов основных элементов биосферы;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прогнозировать последствия воздействия человека на природные экосистемы;</w:t>
      </w:r>
    </w:p>
    <w:p w:rsidR="002A3CFC" w:rsidRPr="002A3CFC" w:rsidRDefault="002A3CFC" w:rsidP="002A3C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3CFC">
        <w:rPr>
          <w:rFonts w:ascii="Times New Roman" w:hAnsi="Times New Roman" w:cs="Times New Roman"/>
          <w:color w:val="000000"/>
        </w:rPr>
        <w:tab/>
        <w:t>принимать активное участие в защите и восстановлении природы родного края.</w:t>
      </w:r>
    </w:p>
    <w:p w:rsidR="00D46881" w:rsidRDefault="00D46881" w:rsidP="00D468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58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предмета.</w:t>
      </w:r>
    </w:p>
    <w:p w:rsidR="0074231B" w:rsidRDefault="0074231B" w:rsidP="007423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2AF" w:rsidRPr="0074231B" w:rsidRDefault="0074231B" w:rsidP="00742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EF5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программно-методических материалов по экологии, разработанных ГОУ ДПО «СарИПКиПРО»,  авторской программы курса</w:t>
      </w:r>
      <w:r>
        <w:rPr>
          <w:rFonts w:ascii="Times New Roman" w:hAnsi="Times New Roman" w:cs="Times New Roman"/>
          <w:sz w:val="24"/>
          <w:szCs w:val="24"/>
        </w:rPr>
        <w:t xml:space="preserve"> «Экология»</w:t>
      </w:r>
      <w:r w:rsidR="00D46881" w:rsidRPr="00D46881">
        <w:rPr>
          <w:rFonts w:ascii="Times New Roman" w:hAnsi="Times New Roman" w:cs="Times New Roman"/>
          <w:color w:val="000000"/>
          <w:spacing w:val="1"/>
          <w:sz w:val="24"/>
          <w:szCs w:val="24"/>
        </w:rPr>
        <w:t>Н.М.Черновой, В.М.</w:t>
      </w:r>
      <w:r w:rsidR="00D46881">
        <w:rPr>
          <w:rFonts w:ascii="Times New Roman" w:hAnsi="Times New Roman" w:cs="Times New Roman"/>
          <w:color w:val="000000"/>
          <w:spacing w:val="1"/>
          <w:sz w:val="24"/>
          <w:szCs w:val="24"/>
        </w:rPr>
        <w:t>Галушина, В.М.Константинова</w:t>
      </w:r>
      <w:r w:rsidR="00D46881" w:rsidRPr="00D4688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6722AF" w:rsidRPr="005B659D">
        <w:rPr>
          <w:rFonts w:ascii="Times New Roman" w:hAnsi="Times New Roman" w:cs="Times New Roman"/>
          <w:sz w:val="24"/>
          <w:szCs w:val="24"/>
        </w:rPr>
        <w:t>Данная рабочая программа рассчитан</w:t>
      </w:r>
      <w:r>
        <w:rPr>
          <w:rFonts w:ascii="Times New Roman" w:hAnsi="Times New Roman" w:cs="Times New Roman"/>
          <w:sz w:val="24"/>
          <w:szCs w:val="24"/>
        </w:rPr>
        <w:t>а на 35 часов (1 час в неделю</w:t>
      </w:r>
      <w:r w:rsidR="006722AF" w:rsidRPr="00991EF5">
        <w:rPr>
          <w:rFonts w:ascii="Times New Roman" w:hAnsi="Times New Roman" w:cs="Times New Roman"/>
          <w:sz w:val="24"/>
          <w:szCs w:val="24"/>
        </w:rPr>
        <w:t>.</w:t>
      </w:r>
      <w:r w:rsidR="006722AF">
        <w:rPr>
          <w:rFonts w:ascii="Times New Roman" w:hAnsi="Times New Roman" w:cs="Times New Roman"/>
          <w:sz w:val="24"/>
          <w:szCs w:val="24"/>
        </w:rPr>
        <w:t xml:space="preserve"> Учебник «Экология » для 9 класса, под.ред.</w:t>
      </w:r>
      <w:r w:rsidR="006722AF" w:rsidRPr="00D46881">
        <w:rPr>
          <w:rFonts w:ascii="Times New Roman" w:hAnsi="Times New Roman" w:cs="Times New Roman"/>
          <w:color w:val="000000"/>
          <w:spacing w:val="1"/>
          <w:sz w:val="24"/>
          <w:szCs w:val="24"/>
        </w:rPr>
        <w:t>Н.М.Черновой, В.М.</w:t>
      </w:r>
      <w:r w:rsidR="006722AF">
        <w:rPr>
          <w:rFonts w:ascii="Times New Roman" w:hAnsi="Times New Roman" w:cs="Times New Roman"/>
          <w:color w:val="000000"/>
          <w:spacing w:val="1"/>
          <w:sz w:val="24"/>
          <w:szCs w:val="24"/>
        </w:rPr>
        <w:t>Галушина, В.М.Константинова.</w:t>
      </w:r>
      <w:r w:rsidR="006722AF">
        <w:rPr>
          <w:rFonts w:ascii="Times New Roman" w:hAnsi="Times New Roman" w:cs="Times New Roman"/>
          <w:sz w:val="24"/>
          <w:szCs w:val="24"/>
        </w:rPr>
        <w:t xml:space="preserve"> Издательство М. «Вентана-Граф» 2015 год.</w:t>
      </w:r>
    </w:p>
    <w:p w:rsidR="006722AF" w:rsidRPr="00BC482E" w:rsidRDefault="006722AF" w:rsidP="006722A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EF5">
        <w:rPr>
          <w:rFonts w:ascii="Times New Roman" w:hAnsi="Times New Roman" w:cs="Times New Roman"/>
          <w:sz w:val="24"/>
          <w:szCs w:val="24"/>
        </w:rPr>
        <w:t xml:space="preserve">Реализация программы возможна за счет </w:t>
      </w:r>
      <w:r w:rsidR="0074231B">
        <w:rPr>
          <w:rFonts w:ascii="Times New Roman" w:hAnsi="Times New Roman" w:cs="Times New Roman"/>
          <w:sz w:val="24"/>
          <w:szCs w:val="24"/>
        </w:rPr>
        <w:t>части формируемого участниками образовательных отношений 1 час в неделю (35 часов)</w:t>
      </w:r>
    </w:p>
    <w:p w:rsidR="007C1941" w:rsidRPr="007C1941" w:rsidRDefault="007C1941" w:rsidP="006722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F4EA5" w:rsidRPr="004F4EA5" w:rsidRDefault="004F4EA5" w:rsidP="004F4EA5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4EA5" w:rsidRPr="004F4EA5" w:rsidRDefault="004F4EA5" w:rsidP="004F4EA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b/>
          <w:sz w:val="24"/>
          <w:szCs w:val="24"/>
        </w:rPr>
        <w:t>Введение (2 ч)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Что изучает экология. Роль экологии в жизни современного общества. Основные объекты экологического изучения и их взаимосвязь Разделы экологии Связь экологии с другими науками. История развития экологии как науки.</w:t>
      </w:r>
    </w:p>
    <w:p w:rsidR="004F4EA5" w:rsidRPr="004F4EA5" w:rsidRDefault="004F4EA5" w:rsidP="004F4EA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Организмы и среда (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4F4EA5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Экологические факторы и их виды. Важнейшие факторы, определяющие условия существования организмов. Экологические условия. Общие закономерности влияния экологических факторов среды на организмы. Кривые толерантности и их изменения. Адаптация. Закон минимума.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Экологические ресурсы. Виды экологических ресурсов. Излучение как энергетический ресурс фотосинтеза.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между организмами и средой их обитания, объяснения ее природы Ч Дарвином Морфологические адаптации. Жизненные формы организмов и их многообразие. Ритмы жизни, их соответствие изменениям условий существования организмов. Реакции организмов на сезонные изменения условий жизни. 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Экологическая ниша, мерность ниши. Различия между понятиями местообитания и экологическая ниша.</w:t>
      </w:r>
    </w:p>
    <w:p w:rsidR="004F4EA5" w:rsidRPr="004F4EA5" w:rsidRDefault="004F4EA5" w:rsidP="004F4EA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b/>
          <w:sz w:val="24"/>
          <w:szCs w:val="24"/>
        </w:rPr>
        <w:t>Сообщества и популяции (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F4EA5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Определение популяции. Популяции как биологическая и экологическая категория. Существование биологических видов в форме популяций Взаимоотношения организмов в популяции. Основные характеристики популяций — демографические показатели.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Рождаемость, ее показатели. Удельная рождаемость. Максимальная и экологическая рождаемость. Смертность и ее показатели. Факторы смертности. Связь смертности с продолжительностью жизни организмов. Кривые выживания и их типы.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Возрастная структура популяций, механизмы формирования возрастного спектра. Свойства популяций с различной возрастной структурой.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Типы экологических взаимодействий. Нейтрализм, аменсализм, коммеисализм, мутуалиам, симбиоз, протоокооперация, конкуренции, хищничество. Иные виды взаимоотношений между организмами.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Конкуренция как один из важнейших видов биотических взаимодействий. Типы конкурентных отношений. Внутривидовая конкуренции. Территориальность Межвидовая конкуренция. Конкурентное вытеснение и его примеры. Факторы, оказывающие влияние на исход конкурентной борьбы. Смещение экологических ищи. Конкуренция как экологический и биологический фактор.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Хищничество. Формы хищничества. Взаимозависимость популяций хищника и его жертвы. Возникновение адаптаций у хищников и его жертв в ходе эволюции. Коэволюция. Особенности воздействия хищника на популяцию жертвы, примеры: «расчетливость», хищника. Динамика популяций хищника и жертвы. Значение хищничества в природе и жизни человека.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Паразитизм. Признаки паразитизма. Сходство паразитизма и хищничеств Экологические категории паразитов. Паразитоиды, микро- и макропаразиты. Значение паразитов в природе и жизни человека. Циклы развития и передача паразитов. Популяционная динамика паразитизма. Факторы распространения эпидемий.</w:t>
      </w:r>
    </w:p>
    <w:p w:rsidR="004F4EA5" w:rsidRPr="004F4EA5" w:rsidRDefault="00446C61" w:rsidP="004F4EA5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Экосистемы (11</w:t>
      </w:r>
      <w:r w:rsidR="004F4EA5" w:rsidRPr="004F4EA5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Сообщество, его основные свойства и показатели. Сходство и различия между понятиями «экосистема», «биогеоценоз», «биосфера». Структура сообщества, ее основные показатели. Видовая структура. Видовое разнообразие как признак экологического разнообразия. Морфологическая структура. Соотношение между числом видов и форм организмов в сообществе. Пространственное обособление организмов и его значение: ярусы, микрогруппировки.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Трофическая структура и ее показатели. Пищевая сеть, пищевая цепь, трофические уровни. Автотрофные и гетеротрофные организмы. Консументы и редуценты.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Потоки энергии и круговорот веществ в экосистеме. Основной источник энергии я особенности ее пере дачи по пищевым цепям; правило десяти процентов. Пирамиды численности и биомассы.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Пастбищные и детритные пищевые цепи, сходство и различия между ними. Мертвое органическое вещество. Значение детритных пищевых цепей.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Круговорот веществ в экосистеме. Макро- и микротрофные вещества. Главный фактор сохранения круговорота биогенных элементов. Биогеохимические циклы углерода и  фосфора.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Продуктивность сообщества. Скорость продуцирования биомассы организмами (продукция), ее источники: Общая и чистая продукция. Первичная и вторичная продукция. Изменения продукции на разных трофических уровнях; Распределение биомассы и первичной продукции на суше и в Мировом океане. Факторы, определяющие первичную продукцию в различных районах.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Экологическая сукцессия. Развитие сообществ во времени, их природа. Внутренние факторы развития. Дыхание сообщества. Равновесие между продукцией и дыхания. Типы равновесия. Направление изменений, происходящих в ходе экологической сукцессии. Автотрофная и гетеротрофная сукцессия. Первичная и вторичная сукцессии, их примеры; сериальные стадии. Окончательное равновесие. Лабораторная модель сукцессии.</w:t>
      </w:r>
    </w:p>
    <w:p w:rsidR="004F4EA5" w:rsidRPr="004F4EA5" w:rsidRDefault="004F4EA5" w:rsidP="004F4EA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Основные типы сукцессионных изменений. Факторы, определяющие продолжительность сукцессий.</w:t>
      </w:r>
    </w:p>
    <w:p w:rsidR="007C1941" w:rsidRPr="006722AF" w:rsidRDefault="004F4EA5" w:rsidP="006722A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A5">
        <w:rPr>
          <w:rFonts w:ascii="Times New Roman" w:eastAsia="Times New Roman" w:hAnsi="Times New Roman" w:cs="Times New Roman"/>
          <w:sz w:val="24"/>
          <w:szCs w:val="24"/>
        </w:rPr>
        <w:t>Значение Экологической сукцессии в Природе и хозяйстве человека.</w:t>
      </w:r>
    </w:p>
    <w:p w:rsidR="00D058BE" w:rsidRDefault="00D058BE" w:rsidP="00D058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6578" w:rsidRDefault="00EE6578" w:rsidP="00D46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31B" w:rsidRDefault="0074231B" w:rsidP="00D46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881" w:rsidRPr="00B724D5" w:rsidRDefault="008E7618" w:rsidP="00D46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D46881" w:rsidRPr="00B724D5">
        <w:rPr>
          <w:rFonts w:ascii="Times New Roman" w:hAnsi="Times New Roman" w:cs="Times New Roman"/>
          <w:b/>
          <w:sz w:val="24"/>
          <w:szCs w:val="24"/>
        </w:rPr>
        <w:t>ематич</w:t>
      </w:r>
      <w:r w:rsidR="00D46881">
        <w:rPr>
          <w:rFonts w:ascii="Times New Roman" w:hAnsi="Times New Roman" w:cs="Times New Roman"/>
          <w:b/>
          <w:sz w:val="24"/>
          <w:szCs w:val="24"/>
        </w:rPr>
        <w:t>еское планирование по экологии человека 9</w:t>
      </w:r>
      <w:r w:rsidR="00D46881" w:rsidRPr="00B724D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46881" w:rsidRPr="00B724D5" w:rsidRDefault="006722AF" w:rsidP="00D46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  <w:r w:rsidR="00D46881" w:rsidRPr="00B724D5">
        <w:rPr>
          <w:rFonts w:ascii="Times New Roman" w:hAnsi="Times New Roman" w:cs="Times New Roman"/>
          <w:b/>
          <w:sz w:val="24"/>
          <w:szCs w:val="24"/>
        </w:rPr>
        <w:t xml:space="preserve"> (1 час в неделю).</w:t>
      </w:r>
    </w:p>
    <w:tbl>
      <w:tblPr>
        <w:tblStyle w:val="a3"/>
        <w:tblW w:w="15984" w:type="dxa"/>
        <w:tblLook w:val="04A0"/>
      </w:tblPr>
      <w:tblGrid>
        <w:gridCol w:w="675"/>
        <w:gridCol w:w="3785"/>
        <w:gridCol w:w="103"/>
        <w:gridCol w:w="965"/>
        <w:gridCol w:w="958"/>
        <w:gridCol w:w="2995"/>
        <w:gridCol w:w="4553"/>
        <w:gridCol w:w="1950"/>
      </w:tblGrid>
      <w:tr w:rsidR="00D46881" w:rsidRPr="00595E5D" w:rsidTr="00B43E36">
        <w:trPr>
          <w:trHeight w:val="390"/>
        </w:trPr>
        <w:tc>
          <w:tcPr>
            <w:tcW w:w="675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888" w:type="dxa"/>
            <w:gridSpan w:val="2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965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2995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4553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46881" w:rsidRPr="00595E5D" w:rsidRDefault="00D46881" w:rsidP="00CD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контроля.</w:t>
            </w:r>
          </w:p>
        </w:tc>
      </w:tr>
      <w:tr w:rsidR="00595E5D" w:rsidRPr="00595E5D" w:rsidTr="00F3555B">
        <w:tc>
          <w:tcPr>
            <w:tcW w:w="15984" w:type="dxa"/>
            <w:gridSpan w:val="8"/>
          </w:tcPr>
          <w:p w:rsidR="00595E5D" w:rsidRPr="00595E5D" w:rsidRDefault="00595E5D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E5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(2 часа)</w:t>
            </w:r>
          </w:p>
        </w:tc>
      </w:tr>
      <w:tr w:rsidR="00595E5D" w:rsidTr="00B43E36">
        <w:tc>
          <w:tcPr>
            <w:tcW w:w="675" w:type="dxa"/>
          </w:tcPr>
          <w:p w:rsidR="00595E5D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88" w:type="dxa"/>
            <w:gridSpan w:val="2"/>
          </w:tcPr>
          <w:p w:rsidR="00595E5D" w:rsidRPr="004D0A86" w:rsidRDefault="00595E5D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 xml:space="preserve">Предмет экологии. Разделы.  </w:t>
            </w:r>
          </w:p>
          <w:p w:rsidR="00595E5D" w:rsidRPr="004D0A86" w:rsidRDefault="00595E5D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595E5D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595E5D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595E5D" w:rsidRPr="00EE6578" w:rsidRDefault="00595E5D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Общая и социальная экология.</w:t>
            </w:r>
          </w:p>
        </w:tc>
        <w:tc>
          <w:tcPr>
            <w:tcW w:w="4553" w:type="dxa"/>
          </w:tcPr>
          <w:p w:rsidR="00595E5D" w:rsidRPr="00FE2AFF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595E5D" w:rsidRPr="00DB342F" w:rsidRDefault="00DB342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</w:t>
            </w:r>
          </w:p>
        </w:tc>
      </w:tr>
      <w:tr w:rsidR="00595E5D" w:rsidTr="00B43E36">
        <w:tc>
          <w:tcPr>
            <w:tcW w:w="675" w:type="dxa"/>
          </w:tcPr>
          <w:p w:rsidR="00595E5D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88" w:type="dxa"/>
            <w:gridSpan w:val="2"/>
          </w:tcPr>
          <w:p w:rsidR="00595E5D" w:rsidRPr="004D0A86" w:rsidRDefault="00595E5D" w:rsidP="00CD3F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экологии как науки и значение эколо-гического образования в нас-тоящее время.</w:t>
            </w:r>
          </w:p>
          <w:p w:rsidR="00595E5D" w:rsidRPr="004D0A86" w:rsidRDefault="00595E5D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95E5D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595E5D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595E5D" w:rsidRPr="00EE6578" w:rsidRDefault="00595E5D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Общая и социальная экология.</w:t>
            </w:r>
          </w:p>
        </w:tc>
        <w:tc>
          <w:tcPr>
            <w:tcW w:w="4553" w:type="dxa"/>
          </w:tcPr>
          <w:p w:rsidR="00595E5D" w:rsidRPr="00FE2AFF" w:rsidRDefault="00595E5D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595E5D" w:rsidRPr="00DB342F" w:rsidRDefault="00DB342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</w:p>
        </w:tc>
      </w:tr>
      <w:tr w:rsidR="00595E5D" w:rsidTr="001D3E2F">
        <w:tc>
          <w:tcPr>
            <w:tcW w:w="15984" w:type="dxa"/>
            <w:gridSpan w:val="8"/>
          </w:tcPr>
          <w:p w:rsidR="00595E5D" w:rsidRPr="00DB342F" w:rsidRDefault="00595E5D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ОРГАНИЗМ И СРЕДА. (10 часов)</w:t>
            </w:r>
          </w:p>
        </w:tc>
      </w:tr>
      <w:tr w:rsidR="00FE2AFF" w:rsidTr="00B43E36">
        <w:tc>
          <w:tcPr>
            <w:tcW w:w="675" w:type="dxa"/>
            <w:tcBorders>
              <w:bottom w:val="single" w:sz="4" w:space="0" w:color="auto"/>
            </w:tcBorders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Потенциальные возможности размножения организ</w:t>
            </w: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мов.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Pr="00915830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915830" w:rsidRDefault="00FE2AFF" w:rsidP="00CD3FE8">
            <w:pPr>
              <w:rPr>
                <w:rFonts w:ascii="Times New Roman" w:hAnsi="Times New Roman" w:cs="Times New Roman"/>
              </w:rPr>
            </w:pPr>
            <w:r w:rsidRPr="00915830">
              <w:rPr>
                <w:rFonts w:ascii="Times New Roman" w:hAnsi="Times New Roman" w:cs="Times New Roman"/>
              </w:rPr>
              <w:t>Биотические и абиотические факторы, закон оптимума, пессимум, критические точки.</w:t>
            </w:r>
          </w:p>
        </w:tc>
        <w:tc>
          <w:tcPr>
            <w:tcW w:w="4553" w:type="dxa"/>
            <w:vMerge w:val="restart"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Pr="00DB342F" w:rsidRDefault="00FE2AF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 xml:space="preserve">Индивидуальный опрос. Тест </w:t>
            </w:r>
          </w:p>
        </w:tc>
      </w:tr>
      <w:tr w:rsidR="00FE2AFF" w:rsidTr="00B43E36">
        <w:tc>
          <w:tcPr>
            <w:tcW w:w="675" w:type="dxa"/>
            <w:tcBorders>
              <w:top w:val="single" w:sz="4" w:space="0" w:color="auto"/>
            </w:tcBorders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88" w:type="dxa"/>
            <w:gridSpan w:val="2"/>
            <w:tcBorders>
              <w:top w:val="nil"/>
            </w:tcBorders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Общие законы зависимости организмов от факторов среды</w:t>
            </w:r>
          </w:p>
        </w:tc>
        <w:tc>
          <w:tcPr>
            <w:tcW w:w="965" w:type="dxa"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FE2AFF" w:rsidRPr="00915830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</w:tcBorders>
          </w:tcPr>
          <w:p w:rsidR="00FE2AFF" w:rsidRPr="00915830" w:rsidRDefault="00FE2AF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5830">
              <w:rPr>
                <w:rFonts w:ascii="Times New Roman" w:hAnsi="Times New Roman" w:cs="Times New Roman"/>
                <w:color w:val="000000"/>
              </w:rPr>
              <w:t>Факторы среды, воздействия основных факторов природы на животный мир разных сред обитания.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Основные пути приспособле-ния организмов к среде.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EE65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Спячка, оцепенение, анабиоз- основные пути приспособления организмов.</w:t>
            </w:r>
          </w:p>
        </w:tc>
        <w:tc>
          <w:tcPr>
            <w:tcW w:w="4553" w:type="dxa"/>
            <w:vMerge w:val="restart"/>
            <w:tcBorders>
              <w:top w:val="nil"/>
            </w:tcBorders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Основные среды жизни.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Основные среды обитания: почвенная, наземно-воздушная, водная, организменная. Характерные особенности каждой среды обитания.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 xml:space="preserve">Пути воздействия организмов на </w:t>
            </w:r>
            <w:r w:rsidRPr="004D0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среду обитания. 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 xml:space="preserve">Средообразующая </w:t>
            </w:r>
            <w:r w:rsidRPr="00EE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организмов.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DB342F">
              <w:rPr>
                <w:rFonts w:ascii="Times New Roman" w:hAnsi="Times New Roman" w:cs="Times New Roman"/>
                <w:color w:val="000000"/>
              </w:rPr>
              <w:lastRenderedPageBreak/>
              <w:t>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Приспособительные формы   организмов. 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Конвергенция, жизненная форма.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Приспособительные ритмы жизни.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Суточные и годовые ритмы, фотопериод.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Семинар по теме Организм и среда.</w:t>
            </w:r>
          </w:p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Организм и среда.</w:t>
            </w: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Организм и среда.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E6578" w:rsidTr="003A1402">
        <w:tc>
          <w:tcPr>
            <w:tcW w:w="15984" w:type="dxa"/>
            <w:gridSpan w:val="8"/>
          </w:tcPr>
          <w:p w:rsidR="00EE6578" w:rsidRPr="004D0A86" w:rsidRDefault="00EE6578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b/>
                <w:sz w:val="24"/>
                <w:szCs w:val="24"/>
              </w:rPr>
              <w:t>ТЕМА 2. СООБЩЕСТВА И ПОПУЛЯЦИИ (12 часов.)</w:t>
            </w: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Типы взаимодействия организмов.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Биотические связи, прямые и косвенные связи, конкуренция, мутуализм, симбиоз, нейтрализм.</w:t>
            </w:r>
          </w:p>
        </w:tc>
        <w:tc>
          <w:tcPr>
            <w:tcW w:w="4553" w:type="dxa"/>
            <w:vMerge w:val="restart"/>
          </w:tcPr>
          <w:p w:rsidR="00FE2AFF" w:rsidRDefault="00FE2AFF" w:rsidP="00FC7B1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Законы и следствия  пищевых  отношений.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Хищники, паразиты, собиратели, экологический бумеранг.</w:t>
            </w: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Законы конкурентных отношений в природе.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Закон Гаузе. Экологическая инженерия.</w:t>
            </w: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Численность, плотность и структура популяции.</w:t>
            </w: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Демографическая структура популяций</w:t>
            </w: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Рождаемость, смертность, вселение, выселение.</w:t>
            </w: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Саморегуляция, отрицательная обратная связь.</w:t>
            </w: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 численности и плотность </w:t>
            </w: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популяций.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 №2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Демография, возрастная </w:t>
            </w:r>
            <w:r w:rsidRPr="00EE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популяции.</w:t>
            </w:r>
          </w:p>
        </w:tc>
        <w:tc>
          <w:tcPr>
            <w:tcW w:w="4553" w:type="dxa"/>
            <w:vMerge w:val="restart"/>
            <w:tcBorders>
              <w:top w:val="nil"/>
            </w:tcBorders>
          </w:tcPr>
          <w:p w:rsidR="00FE2AFF" w:rsidRDefault="00FE2AFF" w:rsidP="00FC7B1D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 xml:space="preserve">Фронтальный </w:t>
            </w:r>
            <w:r w:rsidRPr="00DB342F">
              <w:rPr>
                <w:rFonts w:ascii="Times New Roman" w:hAnsi="Times New Roman" w:cs="Times New Roman"/>
                <w:color w:val="000000"/>
              </w:rPr>
              <w:lastRenderedPageBreak/>
              <w:t>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популяций и ее регуляция в природе.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Биоценоз и его устойчивость.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Сообщества и популяции.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88" w:type="dxa"/>
            <w:gridSpan w:val="2"/>
          </w:tcPr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sz w:val="24"/>
                <w:szCs w:val="24"/>
              </w:rPr>
              <w:t>Сообщества и популяции.</w:t>
            </w:r>
          </w:p>
          <w:p w:rsidR="00FE2AFF" w:rsidRPr="004D0A86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E6578" w:rsidTr="00DE6527">
        <w:tc>
          <w:tcPr>
            <w:tcW w:w="15984" w:type="dxa"/>
            <w:gridSpan w:val="8"/>
          </w:tcPr>
          <w:p w:rsidR="00EE6578" w:rsidRPr="00EE6578" w:rsidRDefault="00446C61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ЭКОСИСТЕМЫ (11</w:t>
            </w:r>
            <w:r w:rsidR="00EE6578" w:rsidRPr="00EE6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Законы организации экосис-тем.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Биологический круговорот веществ, продуценты, консументы, редуценты.</w:t>
            </w:r>
          </w:p>
        </w:tc>
        <w:tc>
          <w:tcPr>
            <w:tcW w:w="4553" w:type="dxa"/>
            <w:vMerge w:val="restart"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 xml:space="preserve">Законы биологической продуктивности.  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Цепи питания, трофические уровни, пирамида биологической продукции.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Агроценозы и агроэкосисте-мы.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Агроценозы, агроэкосистемы.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Законы организации экосис-тем. Законы биологической продуктивности.  Агроценозы и агроэкосистемы.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Сукцессии, восстановительные смены.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Разнообразие жизни, функции биологического разнообразия.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Индивидуальный 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разнообразие как </w:t>
            </w:r>
            <w:r w:rsidRPr="00EE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условие устой-чивостипопуляций, биоце-нозов и экосистем.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Биосфера, живое </w:t>
            </w:r>
            <w:r w:rsidRPr="00DB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вещество, органогенные породы, биокосные тела.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DB342F">
              <w:rPr>
                <w:rFonts w:ascii="Times New Roman" w:hAnsi="Times New Roman" w:cs="Times New Roman"/>
                <w:color w:val="000000"/>
              </w:rPr>
              <w:lastRenderedPageBreak/>
              <w:t>опрос. Тест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Pr="00DB342F" w:rsidRDefault="00FE2AFF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2F">
              <w:rPr>
                <w:rFonts w:ascii="Times New Roman" w:hAnsi="Times New Roman" w:cs="Times New Roman"/>
                <w:sz w:val="24"/>
                <w:szCs w:val="24"/>
              </w:rPr>
              <w:t>Биосфера, живое вещество, органогенные породы, биокосные тела.</w:t>
            </w:r>
          </w:p>
        </w:tc>
        <w:tc>
          <w:tcPr>
            <w:tcW w:w="4553" w:type="dxa"/>
            <w:vMerge/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Экология как научная основа природопользования.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 w:val="restart"/>
            <w:tcBorders>
              <w:top w:val="nil"/>
            </w:tcBorders>
          </w:tcPr>
          <w:p w:rsidR="00FE2AFF" w:rsidRP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E2AFF" w:rsidTr="00B43E36">
        <w:tc>
          <w:tcPr>
            <w:tcW w:w="675" w:type="dxa"/>
          </w:tcPr>
          <w:p w:rsidR="00FE2AFF" w:rsidRDefault="00B43E36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88" w:type="dxa"/>
            <w:gridSpan w:val="2"/>
          </w:tcPr>
          <w:p w:rsidR="00FE2AFF" w:rsidRPr="00EE6578" w:rsidRDefault="00FE2AFF" w:rsidP="00CD3FE8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E6578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</w:p>
          <w:p w:rsidR="00FE2AFF" w:rsidRPr="00EE6578" w:rsidRDefault="00FE2AFF" w:rsidP="00CD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  <w:vMerge/>
            <w:tcBorders>
              <w:top w:val="nil"/>
            </w:tcBorders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FE2AFF" w:rsidRDefault="00FE2AFF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342F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E7618" w:rsidTr="008E7618">
        <w:tc>
          <w:tcPr>
            <w:tcW w:w="675" w:type="dxa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785" w:type="dxa"/>
          </w:tcPr>
          <w:p w:rsidR="008E7618" w:rsidRP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7618">
              <w:rPr>
                <w:rFonts w:ascii="Times New Roman" w:hAnsi="Times New Roman" w:cs="Times New Roman"/>
                <w:color w:val="000000"/>
              </w:rPr>
              <w:t>Итоговый урок</w:t>
            </w:r>
          </w:p>
        </w:tc>
        <w:tc>
          <w:tcPr>
            <w:tcW w:w="1068" w:type="dxa"/>
            <w:gridSpan w:val="2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8" w:type="dxa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95" w:type="dxa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53" w:type="dxa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8E7618" w:rsidRDefault="008E7618" w:rsidP="002A3C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2A3CFC" w:rsidRDefault="002A3CFC" w:rsidP="002A3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524C7" w:rsidRPr="00A524C7" w:rsidRDefault="00A524C7">
      <w:pPr>
        <w:rPr>
          <w:rFonts w:ascii="Times New Roman" w:hAnsi="Times New Roman" w:cs="Times New Roman"/>
        </w:rPr>
      </w:pPr>
    </w:p>
    <w:sectPr w:rsidR="00A524C7" w:rsidRPr="00A524C7" w:rsidSect="00A5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DA" w:rsidRDefault="00441CDA" w:rsidP="00595E5D">
      <w:pPr>
        <w:spacing w:after="0" w:line="240" w:lineRule="auto"/>
      </w:pPr>
      <w:r>
        <w:separator/>
      </w:r>
    </w:p>
  </w:endnote>
  <w:endnote w:type="continuationSeparator" w:id="1">
    <w:p w:rsidR="00441CDA" w:rsidRDefault="00441CDA" w:rsidP="0059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DA" w:rsidRDefault="00441CDA" w:rsidP="00595E5D">
      <w:pPr>
        <w:spacing w:after="0" w:line="240" w:lineRule="auto"/>
      </w:pPr>
      <w:r>
        <w:separator/>
      </w:r>
    </w:p>
  </w:footnote>
  <w:footnote w:type="continuationSeparator" w:id="1">
    <w:p w:rsidR="00441CDA" w:rsidRDefault="00441CDA" w:rsidP="0059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5D" w:rsidRDefault="00595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064B7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4C7"/>
    <w:rsid w:val="0005396F"/>
    <w:rsid w:val="000913D9"/>
    <w:rsid w:val="000A3E91"/>
    <w:rsid w:val="001040F3"/>
    <w:rsid w:val="002A3CFC"/>
    <w:rsid w:val="002A5B8E"/>
    <w:rsid w:val="00377E8A"/>
    <w:rsid w:val="003F61C0"/>
    <w:rsid w:val="00441CDA"/>
    <w:rsid w:val="00446C61"/>
    <w:rsid w:val="004D0A86"/>
    <w:rsid w:val="004F4EA5"/>
    <w:rsid w:val="00595E5D"/>
    <w:rsid w:val="005F7D38"/>
    <w:rsid w:val="006722AF"/>
    <w:rsid w:val="006E69D2"/>
    <w:rsid w:val="0074231B"/>
    <w:rsid w:val="007C1941"/>
    <w:rsid w:val="00817D46"/>
    <w:rsid w:val="00852DB1"/>
    <w:rsid w:val="008E7618"/>
    <w:rsid w:val="00915830"/>
    <w:rsid w:val="00A524C7"/>
    <w:rsid w:val="00AF63FE"/>
    <w:rsid w:val="00B045F4"/>
    <w:rsid w:val="00B05F48"/>
    <w:rsid w:val="00B43E36"/>
    <w:rsid w:val="00BD09BB"/>
    <w:rsid w:val="00D058BE"/>
    <w:rsid w:val="00D417CE"/>
    <w:rsid w:val="00D46881"/>
    <w:rsid w:val="00D612D3"/>
    <w:rsid w:val="00DB342F"/>
    <w:rsid w:val="00E3662B"/>
    <w:rsid w:val="00EE6578"/>
    <w:rsid w:val="00EF0187"/>
    <w:rsid w:val="00F47591"/>
    <w:rsid w:val="00FA144A"/>
    <w:rsid w:val="00FC7B1D"/>
    <w:rsid w:val="00FE0138"/>
    <w:rsid w:val="00FE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5E5D"/>
  </w:style>
  <w:style w:type="paragraph" w:styleId="a6">
    <w:name w:val="footer"/>
    <w:basedOn w:val="a"/>
    <w:link w:val="a7"/>
    <w:uiPriority w:val="99"/>
    <w:semiHidden/>
    <w:unhideWhenUsed/>
    <w:rsid w:val="0059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E5D"/>
  </w:style>
  <w:style w:type="paragraph" w:customStyle="1" w:styleId="c4">
    <w:name w:val="c4"/>
    <w:basedOn w:val="a"/>
    <w:rsid w:val="00FE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E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FE2AFF"/>
  </w:style>
  <w:style w:type="character" w:customStyle="1" w:styleId="c80">
    <w:name w:val="c80"/>
    <w:rsid w:val="00FE2AFF"/>
  </w:style>
  <w:style w:type="paragraph" w:styleId="a8">
    <w:name w:val="Balloon Text"/>
    <w:basedOn w:val="a"/>
    <w:link w:val="a9"/>
    <w:uiPriority w:val="99"/>
    <w:semiHidden/>
    <w:unhideWhenUsed/>
    <w:rsid w:val="00EF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36A1-3AB5-4541-818B-0D21A06E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Сабир</cp:lastModifiedBy>
  <cp:revision>29</cp:revision>
  <cp:lastPrinted>2017-09-10T08:12:00Z</cp:lastPrinted>
  <dcterms:created xsi:type="dcterms:W3CDTF">2016-08-22T08:29:00Z</dcterms:created>
  <dcterms:modified xsi:type="dcterms:W3CDTF">2020-09-04T03:09:00Z</dcterms:modified>
</cp:coreProperties>
</file>