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14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14"/>
      </w:tblGrid>
      <w:tr w:rsidR="00FA46B2" w:rsidRPr="00FA46B2" w:rsidTr="00FA46B2">
        <w:trPr>
          <w:jc w:val="right"/>
        </w:trPr>
        <w:tc>
          <w:tcPr>
            <w:tcW w:w="31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46B2" w:rsidRPr="00FA46B2" w:rsidRDefault="004649E7" w:rsidP="00FA4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  <w:r w:rsidR="00FA46B2" w:rsidRPr="00FA4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FA46B2" w:rsidRPr="00FA46B2" w:rsidRDefault="00FA46B2" w:rsidP="00FA4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МБОУ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Сабнавинская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  <w:p w:rsidR="00FA46B2" w:rsidRPr="00FA46B2" w:rsidRDefault="00FA46B2" w:rsidP="00FA4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______________В.М.Османов</w:t>
            </w:r>
            <w:proofErr w:type="spellEnd"/>
          </w:p>
          <w:p w:rsidR="00FA46B2" w:rsidRPr="00FA46B2" w:rsidRDefault="00FA46B2" w:rsidP="00FA4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46B2" w:rsidRPr="00FA46B2" w:rsidRDefault="00FA46B2" w:rsidP="00FA4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 __________</w:t>
            </w:r>
          </w:p>
          <w:p w:rsidR="00FA46B2" w:rsidRPr="00FA46B2" w:rsidRDefault="00FA46B2" w:rsidP="00FA4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«__» ___________ 2021</w:t>
            </w:r>
            <w:r w:rsidRPr="00FA4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 г.</w:t>
            </w:r>
          </w:p>
        </w:tc>
      </w:tr>
    </w:tbl>
    <w:p w:rsidR="00FA46B2" w:rsidRPr="00FA46B2" w:rsidRDefault="00FA46B2" w:rsidP="00FA46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FA46B2" w:rsidRPr="00FA46B2" w:rsidRDefault="00FA46B2" w:rsidP="00FA46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A4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FA46B2" w:rsidRPr="00FA46B2" w:rsidRDefault="00FA46B2" w:rsidP="00FA46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A4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 общем собрании членов трудового коллектива</w:t>
      </w:r>
    </w:p>
    <w:p w:rsidR="00FA46B2" w:rsidRPr="00FA46B2" w:rsidRDefault="00FA46B2" w:rsidP="00FA46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A4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муниципального бюджетного общеобразовательного учреждения</w:t>
      </w:r>
    </w:p>
    <w:p w:rsidR="00FA46B2" w:rsidRPr="00FA46B2" w:rsidRDefault="00FA46B2" w:rsidP="00FA46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Сабнавинская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A4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средняя общеобразовательная школа </w:t>
      </w:r>
    </w:p>
    <w:p w:rsidR="00FA46B2" w:rsidRPr="00FA46B2" w:rsidRDefault="00FA46B2" w:rsidP="00FA46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A4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им.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Умаханова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М-С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.»</w:t>
      </w:r>
    </w:p>
    <w:p w:rsidR="00FA46B2" w:rsidRPr="00FA46B2" w:rsidRDefault="00FA46B2" w:rsidP="00FA46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FA46B2" w:rsidRPr="00FA46B2" w:rsidRDefault="00FA46B2" w:rsidP="00FA46B2">
      <w:pPr>
        <w:shd w:val="clear" w:color="auto" w:fill="FFFFFF"/>
        <w:spacing w:after="0" w:line="317" w:lineRule="atLeast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A4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 Общие положения</w:t>
      </w:r>
    </w:p>
    <w:p w:rsidR="00FA46B2" w:rsidRPr="00FA46B2" w:rsidRDefault="00FA46B2" w:rsidP="00FA46B2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FA46B2">
        <w:rPr>
          <w:rFonts w:ascii="Times New Roman" w:eastAsia="Times New Roman" w:hAnsi="Times New Roman" w:cs="Times New Roman"/>
          <w:color w:val="000000"/>
          <w:sz w:val="24"/>
          <w:szCs w:val="24"/>
        </w:rPr>
        <w:t>1.1.​ Общее собрание членов трудового коллектива (далее -  Собрание)</w:t>
      </w:r>
      <w:r w:rsidRPr="00FA4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A46B2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бюджетного общеобразовательного учреждения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Сабнавинская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средняя общеобразовательная школа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маханова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М-С.И.»</w:t>
      </w:r>
      <w:r w:rsidRPr="00FA46B2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– Школа) является органом самоуправления.</w:t>
      </w:r>
    </w:p>
    <w:p w:rsidR="00FA46B2" w:rsidRPr="00FA46B2" w:rsidRDefault="00FA46B2" w:rsidP="00FA46B2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FA46B2">
        <w:rPr>
          <w:rFonts w:ascii="Times New Roman" w:eastAsia="Times New Roman" w:hAnsi="Times New Roman" w:cs="Times New Roman"/>
          <w:color w:val="000000"/>
          <w:sz w:val="24"/>
          <w:szCs w:val="24"/>
        </w:rPr>
        <w:t>1.2.​ Общее собрание создается в целях развития и совершенствования образовательной деятельности Школы, а также расширения коллегиальных, демократических форм управления на основании Устава Школы.</w:t>
      </w:r>
    </w:p>
    <w:p w:rsidR="00FA46B2" w:rsidRPr="00FA46B2" w:rsidRDefault="00FA46B2" w:rsidP="00FA46B2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FA46B2">
        <w:rPr>
          <w:rFonts w:ascii="Times New Roman" w:eastAsia="Times New Roman" w:hAnsi="Times New Roman" w:cs="Times New Roman"/>
          <w:color w:val="000000"/>
          <w:sz w:val="24"/>
          <w:szCs w:val="24"/>
        </w:rPr>
        <w:t>1.3.​ Основной задачей Общего собрания является коллегиальное решение важных вопросов жизнедеятельности трудового коллектива Школы.</w:t>
      </w:r>
    </w:p>
    <w:p w:rsidR="00FA46B2" w:rsidRPr="00FA46B2" w:rsidRDefault="00FA46B2" w:rsidP="00FA46B2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FA46B2">
        <w:rPr>
          <w:rFonts w:ascii="Times New Roman" w:eastAsia="Times New Roman" w:hAnsi="Times New Roman" w:cs="Times New Roman"/>
          <w:color w:val="000000"/>
          <w:sz w:val="24"/>
          <w:szCs w:val="24"/>
        </w:rPr>
        <w:t>1.4.​ Общее собрание работает в тесном контакте с другими органами школьного самоуправления, а также с различными организациями и социальными институтами вне Школы, являющимися социальными партнёрами в реализации образовательных целей и задач Школы.</w:t>
      </w:r>
    </w:p>
    <w:p w:rsidR="00FA46B2" w:rsidRPr="00FA46B2" w:rsidRDefault="00FA46B2" w:rsidP="00FA46B2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FA46B2">
        <w:rPr>
          <w:rFonts w:ascii="Times New Roman" w:eastAsia="Times New Roman" w:hAnsi="Times New Roman" w:cs="Times New Roman"/>
          <w:color w:val="000000"/>
          <w:sz w:val="24"/>
          <w:szCs w:val="24"/>
        </w:rPr>
        <w:t>1.5.​ В своей деятельности Общее собрание руководствуется действующим законодательством, Уставом Школы и настоящим Положением.</w:t>
      </w:r>
    </w:p>
    <w:p w:rsidR="00FA46B2" w:rsidRPr="00FA46B2" w:rsidRDefault="00FA46B2" w:rsidP="00FA46B2">
      <w:pPr>
        <w:shd w:val="clear" w:color="auto" w:fill="FFFFFF"/>
        <w:spacing w:after="0" w:line="317" w:lineRule="atLeast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A4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Компетенция</w:t>
      </w:r>
    </w:p>
    <w:p w:rsidR="00FA46B2" w:rsidRPr="00FA46B2" w:rsidRDefault="00FA46B2" w:rsidP="00FA46B2">
      <w:pPr>
        <w:shd w:val="clear" w:color="auto" w:fill="F5F5F5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FA46B2">
        <w:rPr>
          <w:rFonts w:ascii="Times New Roman" w:eastAsia="Times New Roman" w:hAnsi="Times New Roman" w:cs="Times New Roman"/>
          <w:color w:val="000000"/>
          <w:sz w:val="24"/>
          <w:szCs w:val="24"/>
        </w:rPr>
        <w:t>2.1. К исключительной компетенции Собрания относится:</w:t>
      </w:r>
    </w:p>
    <w:p w:rsidR="00FA46B2" w:rsidRPr="00FA46B2" w:rsidRDefault="00FA46B2" w:rsidP="00FA46B2">
      <w:pPr>
        <w:shd w:val="clear" w:color="auto" w:fill="F5F5F5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FA46B2">
        <w:rPr>
          <w:rFonts w:ascii="Arial" w:eastAsia="Times New Roman" w:hAnsi="Arial" w:cs="Arial"/>
          <w:color w:val="000000"/>
          <w:sz w:val="23"/>
          <w:szCs w:val="23"/>
        </w:rPr>
        <w:t>– </w:t>
      </w:r>
      <w:r w:rsidRPr="00FA46B2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принятие Устава школы, изменений и дополнений к нему;</w:t>
      </w:r>
    </w:p>
    <w:p w:rsidR="00FA46B2" w:rsidRPr="00FA46B2" w:rsidRDefault="00FA46B2" w:rsidP="00FA46B2">
      <w:pPr>
        <w:shd w:val="clear" w:color="auto" w:fill="F5F5F5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FA46B2">
        <w:rPr>
          <w:rFonts w:ascii="Arial" w:eastAsia="Times New Roman" w:hAnsi="Arial" w:cs="Arial"/>
          <w:color w:val="000000"/>
          <w:sz w:val="23"/>
          <w:szCs w:val="23"/>
        </w:rPr>
        <w:t>– </w:t>
      </w:r>
      <w:r w:rsidRPr="00FA46B2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обсуждение информации директора о перспективах развития школы;</w:t>
      </w:r>
    </w:p>
    <w:p w:rsidR="00FA46B2" w:rsidRPr="00FA46B2" w:rsidRDefault="00FA46B2" w:rsidP="00FA46B2">
      <w:pPr>
        <w:shd w:val="clear" w:color="auto" w:fill="F5F5F5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FA46B2">
        <w:rPr>
          <w:rFonts w:ascii="Arial" w:eastAsia="Times New Roman" w:hAnsi="Arial" w:cs="Arial"/>
          <w:color w:val="000000"/>
          <w:sz w:val="23"/>
          <w:szCs w:val="23"/>
        </w:rPr>
        <w:t>– </w:t>
      </w:r>
      <w:r w:rsidRPr="00FA46B2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обсуждение и принятие Правил внутреннего трудового распорядка по представлению директора школы;</w:t>
      </w:r>
    </w:p>
    <w:p w:rsidR="00FA46B2" w:rsidRPr="00FA46B2" w:rsidRDefault="00FA46B2" w:rsidP="00FA46B2">
      <w:pPr>
        <w:shd w:val="clear" w:color="auto" w:fill="F5F5F5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FA46B2">
        <w:rPr>
          <w:rFonts w:ascii="Arial" w:eastAsia="Times New Roman" w:hAnsi="Arial" w:cs="Arial"/>
          <w:color w:val="000000"/>
          <w:sz w:val="23"/>
          <w:szCs w:val="23"/>
        </w:rPr>
        <w:t>– </w:t>
      </w:r>
      <w:r w:rsidRPr="00FA46B2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принятие Коллективного договора;</w:t>
      </w:r>
    </w:p>
    <w:p w:rsidR="00FA46B2" w:rsidRPr="00FA46B2" w:rsidRDefault="00FA46B2" w:rsidP="00FA46B2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FA46B2">
        <w:rPr>
          <w:rFonts w:ascii="Arial" w:eastAsia="Times New Roman" w:hAnsi="Arial" w:cs="Arial"/>
          <w:color w:val="000000"/>
          <w:sz w:val="23"/>
          <w:szCs w:val="23"/>
        </w:rPr>
        <w:t>​ </w:t>
      </w:r>
      <w:r w:rsidRPr="00FA46B2">
        <w:rPr>
          <w:rFonts w:ascii="Arial" w:eastAsia="Times New Roman" w:hAnsi="Arial" w:cs="Arial"/>
          <w:color w:val="000000"/>
          <w:sz w:val="23"/>
          <w:szCs w:val="23"/>
        </w:rPr>
        <w:sym w:font="Symbol" w:char="F02D"/>
      </w:r>
      <w:r w:rsidRPr="00FA46B2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обсуждение и принятие Положения об организации работы по охране труда и обеспечению безопасности образовательного процесса;</w:t>
      </w:r>
    </w:p>
    <w:p w:rsidR="00FA46B2" w:rsidRPr="00FA46B2" w:rsidRDefault="00FA46B2" w:rsidP="00FA46B2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FA46B2">
        <w:rPr>
          <w:rFonts w:ascii="Arial" w:eastAsia="Times New Roman" w:hAnsi="Arial" w:cs="Arial"/>
          <w:color w:val="000000"/>
          <w:sz w:val="23"/>
          <w:szCs w:val="23"/>
        </w:rPr>
        <w:t>​ </w:t>
      </w:r>
      <w:r w:rsidRPr="00FA46B2">
        <w:rPr>
          <w:rFonts w:ascii="Arial" w:eastAsia="Times New Roman" w:hAnsi="Arial" w:cs="Arial"/>
          <w:color w:val="000000"/>
          <w:sz w:val="23"/>
          <w:szCs w:val="23"/>
        </w:rPr>
        <w:sym w:font="Symbol" w:char="F02D"/>
      </w:r>
      <w:r w:rsidRPr="00FA46B2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обсуждение и принятие Положения о системе оплаты труда и стимулировании работников;</w:t>
      </w:r>
    </w:p>
    <w:p w:rsidR="00FA46B2" w:rsidRPr="00FA46B2" w:rsidRDefault="00FA46B2" w:rsidP="00FA46B2">
      <w:pPr>
        <w:shd w:val="clear" w:color="auto" w:fill="F5F5F5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FA46B2">
        <w:rPr>
          <w:rFonts w:ascii="Arial" w:eastAsia="Times New Roman" w:hAnsi="Arial" w:cs="Arial"/>
          <w:color w:val="000000"/>
          <w:sz w:val="23"/>
          <w:szCs w:val="23"/>
        </w:rPr>
        <w:t>– </w:t>
      </w:r>
      <w:r w:rsidRPr="00FA46B2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рассмотрение кандидатур работников школы к награждению;</w:t>
      </w:r>
    </w:p>
    <w:p w:rsidR="00FA46B2" w:rsidRPr="00FA46B2" w:rsidRDefault="00FA46B2" w:rsidP="00FA46B2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FA46B2">
        <w:rPr>
          <w:rFonts w:ascii="Arial" w:eastAsia="Times New Roman" w:hAnsi="Arial" w:cs="Arial"/>
          <w:color w:val="000000"/>
          <w:sz w:val="23"/>
          <w:szCs w:val="23"/>
        </w:rPr>
        <w:t>​ </w:t>
      </w:r>
      <w:r w:rsidRPr="00FA46B2">
        <w:rPr>
          <w:rFonts w:ascii="Arial" w:eastAsia="Times New Roman" w:hAnsi="Arial" w:cs="Arial"/>
          <w:color w:val="000000"/>
          <w:sz w:val="23"/>
          <w:szCs w:val="23"/>
        </w:rPr>
        <w:sym w:font="Symbol" w:char="F02D"/>
      </w:r>
      <w:r w:rsidRPr="00FA46B2">
        <w:rPr>
          <w:rFonts w:ascii="Times New Roman" w:eastAsia="Times New Roman" w:hAnsi="Times New Roman" w:cs="Times New Roman"/>
          <w:color w:val="000000"/>
          <w:sz w:val="24"/>
          <w:szCs w:val="24"/>
        </w:rPr>
        <w:t>иные локальные акты Школы, содержащие нормы трудового права.</w:t>
      </w:r>
    </w:p>
    <w:p w:rsidR="00FA46B2" w:rsidRPr="00FA46B2" w:rsidRDefault="00FA46B2" w:rsidP="00FA46B2">
      <w:pPr>
        <w:shd w:val="clear" w:color="auto" w:fill="F5F5F5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FA46B2">
        <w:rPr>
          <w:rFonts w:ascii="Times New Roman" w:eastAsia="Times New Roman" w:hAnsi="Times New Roman" w:cs="Times New Roman"/>
          <w:color w:val="000000"/>
          <w:sz w:val="24"/>
          <w:szCs w:val="24"/>
        </w:rPr>
        <w:t>2.2. Собрание может рассмотреть и другие вопросы жизнедеятельности школы или</w:t>
      </w:r>
    </w:p>
    <w:p w:rsidR="00FA46B2" w:rsidRPr="00FA46B2" w:rsidRDefault="00FA46B2" w:rsidP="00FA46B2">
      <w:pPr>
        <w:shd w:val="clear" w:color="auto" w:fill="F5F5F5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FA46B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передавать данные полномочия другим органам самоуправления школы.</w:t>
      </w:r>
    </w:p>
    <w:p w:rsidR="00FA46B2" w:rsidRPr="00FA46B2" w:rsidRDefault="00FA46B2" w:rsidP="00FA46B2">
      <w:pPr>
        <w:shd w:val="clear" w:color="auto" w:fill="F5F5F5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FA4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В случае необходимости Собрание может организовать и провести </w:t>
      </w:r>
      <w:proofErr w:type="gramStart"/>
      <w:r w:rsidRPr="00FA46B2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общешкольную</w:t>
      </w:r>
      <w:proofErr w:type="gramEnd"/>
    </w:p>
    <w:p w:rsidR="00FA46B2" w:rsidRPr="00FA46B2" w:rsidRDefault="00FA46B2" w:rsidP="00FA46B2">
      <w:pPr>
        <w:shd w:val="clear" w:color="auto" w:fill="F5F5F5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FA46B2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конференцию, в работе которой принимают участие с правом решающего голоса члены</w:t>
      </w:r>
    </w:p>
    <w:p w:rsidR="00FA46B2" w:rsidRPr="00FA46B2" w:rsidRDefault="00FA46B2" w:rsidP="00FA46B2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FA46B2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трудового коллектива и представители родительской общественности от каждого класса.</w:t>
      </w:r>
      <w:r w:rsidRPr="00FA4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FA46B2" w:rsidRPr="00FA46B2" w:rsidRDefault="00FA46B2" w:rsidP="00FA46B2">
      <w:pPr>
        <w:shd w:val="clear" w:color="auto" w:fill="FFFFFF"/>
        <w:spacing w:after="0" w:line="317" w:lineRule="atLeast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A4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III. Состав и порядок работы</w:t>
      </w:r>
    </w:p>
    <w:p w:rsidR="00FA46B2" w:rsidRPr="00FA46B2" w:rsidRDefault="00FA46B2" w:rsidP="00FA46B2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FA46B2">
        <w:rPr>
          <w:rFonts w:ascii="Arial" w:eastAsia="Times New Roman" w:hAnsi="Arial" w:cs="Arial"/>
          <w:color w:val="000000"/>
          <w:sz w:val="23"/>
          <w:szCs w:val="23"/>
        </w:rPr>
        <w:t> </w:t>
      </w:r>
      <w:r w:rsidRPr="00FA46B2">
        <w:rPr>
          <w:rFonts w:ascii="Times New Roman" w:eastAsia="Times New Roman" w:hAnsi="Times New Roman" w:cs="Times New Roman"/>
          <w:color w:val="000000"/>
          <w:sz w:val="24"/>
          <w:szCs w:val="24"/>
        </w:rPr>
        <w:t>В состав Общего собрания входят все сотрудники, для которых Школа является основным местом работы.</w:t>
      </w:r>
    </w:p>
    <w:p w:rsidR="00FA46B2" w:rsidRPr="00FA46B2" w:rsidRDefault="00FA46B2" w:rsidP="00FA46B2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FA4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3.1.​ Общее собрание собирается директором Школы не реже двух раз в течение </w:t>
      </w:r>
      <w:proofErr w:type="gramStart"/>
      <w:r w:rsidRPr="00FA46B2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учебного</w:t>
      </w:r>
      <w:proofErr w:type="gramEnd"/>
    </w:p>
    <w:p w:rsidR="00FA46B2" w:rsidRPr="00FA46B2" w:rsidRDefault="00FA46B2" w:rsidP="00FA46B2">
      <w:pPr>
        <w:shd w:val="clear" w:color="auto" w:fill="F5F5F5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FA46B2">
        <w:rPr>
          <w:rFonts w:ascii="Times New Roman" w:eastAsia="Times New Roman" w:hAnsi="Times New Roman" w:cs="Times New Roman"/>
          <w:color w:val="000000"/>
          <w:sz w:val="24"/>
          <w:szCs w:val="24"/>
        </w:rPr>
        <w:t>года и правомочно при наличии на нем более половины сотрудников школы.</w:t>
      </w:r>
    </w:p>
    <w:p w:rsidR="00FA46B2" w:rsidRPr="00FA46B2" w:rsidRDefault="00FA46B2" w:rsidP="00FA46B2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FA46B2">
        <w:rPr>
          <w:rFonts w:ascii="Times New Roman" w:eastAsia="Times New Roman" w:hAnsi="Times New Roman" w:cs="Times New Roman"/>
          <w:color w:val="000000"/>
          <w:sz w:val="24"/>
          <w:szCs w:val="24"/>
        </w:rPr>
        <w:t>3.2.​ Внеочередной созыв Собрания может произойти по требованию директора Школы</w:t>
      </w:r>
    </w:p>
    <w:p w:rsidR="00FA46B2" w:rsidRPr="00FA46B2" w:rsidRDefault="00FA46B2" w:rsidP="00FA46B2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FA46B2">
        <w:rPr>
          <w:rFonts w:ascii="Times New Roman" w:eastAsia="Times New Roman" w:hAnsi="Times New Roman" w:cs="Times New Roman"/>
          <w:color w:val="000000"/>
          <w:sz w:val="24"/>
          <w:szCs w:val="24"/>
        </w:rPr>
        <w:t>или по заявлению 1/3 членов Собрания поданному в письменном виде.</w:t>
      </w:r>
    </w:p>
    <w:p w:rsidR="00FA46B2" w:rsidRPr="00FA46B2" w:rsidRDefault="00FA46B2" w:rsidP="00FA46B2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FA46B2">
        <w:rPr>
          <w:rFonts w:ascii="Times New Roman" w:eastAsia="Times New Roman" w:hAnsi="Times New Roman" w:cs="Times New Roman"/>
          <w:color w:val="000000"/>
          <w:sz w:val="24"/>
          <w:szCs w:val="24"/>
        </w:rPr>
        <w:t>3.3.​ Собрание ведет председатель, избираемый из числа участников. На Собрании</w:t>
      </w:r>
    </w:p>
    <w:p w:rsidR="00FA46B2" w:rsidRPr="00FA46B2" w:rsidRDefault="00FA46B2" w:rsidP="00FA46B2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FA4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избирается также секретарь, который ведет всю документацию и сдает ее в архив </w:t>
      </w:r>
      <w:proofErr w:type="gramStart"/>
      <w:r w:rsidRPr="00FA46B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FA46B2" w:rsidRPr="00FA46B2" w:rsidRDefault="00FA46B2" w:rsidP="00FA46B2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FA4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установленном </w:t>
      </w:r>
      <w:proofErr w:type="gramStart"/>
      <w:r w:rsidRPr="00FA46B2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</w:t>
      </w:r>
      <w:proofErr w:type="gramEnd"/>
      <w:r w:rsidRPr="00FA46B2">
        <w:rPr>
          <w:rFonts w:ascii="Times New Roman" w:eastAsia="Times New Roman" w:hAnsi="Times New Roman" w:cs="Times New Roman"/>
          <w:color w:val="000000"/>
          <w:sz w:val="24"/>
          <w:szCs w:val="24"/>
        </w:rPr>
        <w:t>. Председатель и секретарь Общего собрания избираются сроком</w:t>
      </w:r>
    </w:p>
    <w:p w:rsidR="00FA46B2" w:rsidRPr="00FA46B2" w:rsidRDefault="00FA46B2" w:rsidP="00FA46B2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FA46B2">
        <w:rPr>
          <w:rFonts w:ascii="Times New Roman" w:eastAsia="Times New Roman" w:hAnsi="Times New Roman" w:cs="Times New Roman"/>
          <w:color w:val="000000"/>
          <w:sz w:val="24"/>
          <w:szCs w:val="24"/>
        </w:rPr>
        <w:t>на один учебный год.</w:t>
      </w:r>
    </w:p>
    <w:p w:rsidR="00FA46B2" w:rsidRPr="00FA46B2" w:rsidRDefault="00FA46B2" w:rsidP="00FA46B2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FA46B2">
        <w:rPr>
          <w:rFonts w:ascii="Times New Roman" w:eastAsia="Times New Roman" w:hAnsi="Times New Roman" w:cs="Times New Roman"/>
          <w:color w:val="000000"/>
          <w:sz w:val="24"/>
          <w:szCs w:val="24"/>
        </w:rPr>
        <w:t>3.4.​ Решения принимаются открытым голосованием. Решение Собрания считается</w:t>
      </w:r>
    </w:p>
    <w:p w:rsidR="00FA46B2" w:rsidRPr="00FA46B2" w:rsidRDefault="00FA46B2" w:rsidP="00FA46B2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proofErr w:type="gramStart"/>
      <w:r w:rsidRPr="00FA46B2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принятым, если за него проголосовало не менее половины, присутствующих на собрании.</w:t>
      </w:r>
      <w:proofErr w:type="gramEnd"/>
    </w:p>
    <w:p w:rsidR="00FA46B2" w:rsidRPr="00FA46B2" w:rsidRDefault="00FA46B2" w:rsidP="00FA46B2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FA46B2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равном количестве голосов решающим является голос председателя Собрании.</w:t>
      </w:r>
    </w:p>
    <w:p w:rsidR="00FA46B2" w:rsidRPr="00FA46B2" w:rsidRDefault="00FA46B2" w:rsidP="00FA46B2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FA46B2">
        <w:rPr>
          <w:rFonts w:ascii="Times New Roman" w:eastAsia="Times New Roman" w:hAnsi="Times New Roman" w:cs="Times New Roman"/>
          <w:color w:val="000000"/>
          <w:sz w:val="24"/>
          <w:szCs w:val="24"/>
        </w:rPr>
        <w:t>3.5.​ Каждый участник Собрания имеет право:</w:t>
      </w:r>
    </w:p>
    <w:p w:rsidR="00FA46B2" w:rsidRPr="00FA46B2" w:rsidRDefault="00FA46B2" w:rsidP="00FA46B2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FA46B2">
        <w:rPr>
          <w:rFonts w:ascii="Arial" w:eastAsia="Times New Roman" w:hAnsi="Arial" w:cs="Arial"/>
          <w:color w:val="000000"/>
          <w:sz w:val="23"/>
          <w:szCs w:val="23"/>
        </w:rPr>
        <w:t>​</w:t>
      </w:r>
      <w:r w:rsidRPr="00FA46B2">
        <w:rPr>
          <w:rFonts w:ascii="Arial" w:eastAsia="Times New Roman" w:hAnsi="Arial" w:cs="Arial"/>
          <w:color w:val="000000"/>
          <w:sz w:val="23"/>
          <w:szCs w:val="23"/>
        </w:rPr>
        <w:sym w:font="Symbol" w:char="F02D"/>
      </w:r>
      <w:r w:rsidRPr="00FA46B2">
        <w:rPr>
          <w:rFonts w:ascii="Arial" w:eastAsia="Times New Roman" w:hAnsi="Arial" w:cs="Arial"/>
          <w:color w:val="000000"/>
          <w:sz w:val="23"/>
          <w:szCs w:val="23"/>
        </w:rPr>
        <w:t> </w:t>
      </w:r>
      <w:r w:rsidRPr="00FA46B2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потребовать обсуждения Собранием любого вопроса, касающегося деятельности школы,</w:t>
      </w:r>
    </w:p>
    <w:p w:rsidR="00FA46B2" w:rsidRPr="00FA46B2" w:rsidRDefault="00FA46B2" w:rsidP="00FA46B2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FA46B2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его поддержит не менее 1/3 членов Собрания;</w:t>
      </w:r>
    </w:p>
    <w:p w:rsidR="00FA46B2" w:rsidRPr="00FA46B2" w:rsidRDefault="00FA46B2" w:rsidP="00FA46B2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FA46B2">
        <w:rPr>
          <w:rFonts w:ascii="Arial" w:eastAsia="Times New Roman" w:hAnsi="Arial" w:cs="Arial"/>
          <w:color w:val="000000"/>
          <w:sz w:val="23"/>
          <w:szCs w:val="23"/>
        </w:rPr>
        <w:t>​</w:t>
      </w:r>
      <w:r w:rsidRPr="00FA46B2">
        <w:rPr>
          <w:rFonts w:ascii="Arial" w:eastAsia="Times New Roman" w:hAnsi="Arial" w:cs="Arial"/>
          <w:color w:val="000000"/>
          <w:sz w:val="23"/>
          <w:szCs w:val="23"/>
        </w:rPr>
        <w:sym w:font="Symbol" w:char="F02D"/>
      </w:r>
      <w:r w:rsidRPr="00FA46B2">
        <w:rPr>
          <w:rFonts w:ascii="Arial" w:eastAsia="Times New Roman" w:hAnsi="Arial" w:cs="Arial"/>
          <w:color w:val="000000"/>
          <w:sz w:val="23"/>
          <w:szCs w:val="23"/>
        </w:rPr>
        <w:t> </w:t>
      </w:r>
      <w:r w:rsidRPr="00FA46B2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несогласии с решением Собрания высказывать свое мнение, которое должно быть</w:t>
      </w:r>
    </w:p>
    <w:p w:rsidR="00FA46B2" w:rsidRPr="00FA46B2" w:rsidRDefault="00FA46B2" w:rsidP="00FA46B2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FA46B2">
        <w:rPr>
          <w:rFonts w:ascii="Times New Roman" w:eastAsia="Times New Roman" w:hAnsi="Times New Roman" w:cs="Times New Roman"/>
          <w:color w:val="000000"/>
          <w:sz w:val="24"/>
          <w:szCs w:val="24"/>
        </w:rPr>
        <w:t>занесено в протокол.</w:t>
      </w:r>
    </w:p>
    <w:p w:rsidR="00FA46B2" w:rsidRPr="00FA46B2" w:rsidRDefault="00FA46B2" w:rsidP="00FA46B2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FA4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3.6.​ Решения  Собрания, принятые в пределах его полномочий и в соответствии </w:t>
      </w:r>
      <w:proofErr w:type="gramStart"/>
      <w:r w:rsidRPr="00FA46B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FA46B2" w:rsidRPr="00FA46B2" w:rsidRDefault="00FA46B2" w:rsidP="00FA46B2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FA46B2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законодательством, после утверждения его директором Школы являются обязательными для исполнения всеми участниками образовательного процесса.</w:t>
      </w:r>
    </w:p>
    <w:p w:rsidR="00FA46B2" w:rsidRPr="00FA46B2" w:rsidRDefault="00FA46B2" w:rsidP="00FA46B2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FA46B2">
        <w:rPr>
          <w:rFonts w:ascii="Times New Roman" w:eastAsia="Times New Roman" w:hAnsi="Times New Roman" w:cs="Times New Roman"/>
          <w:color w:val="000000"/>
          <w:sz w:val="24"/>
          <w:szCs w:val="24"/>
        </w:rPr>
        <w:t>3.7. Все решения  Собрания  своевременно доводятся до сведения всех участников</w:t>
      </w:r>
    </w:p>
    <w:p w:rsidR="00FA46B2" w:rsidRPr="00FA46B2" w:rsidRDefault="00FA46B2" w:rsidP="00FA46B2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FA46B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образовательного процесса.</w:t>
      </w:r>
    </w:p>
    <w:p w:rsidR="00FA46B2" w:rsidRPr="00FA46B2" w:rsidRDefault="00FA46B2" w:rsidP="00FA46B2">
      <w:pPr>
        <w:shd w:val="clear" w:color="auto" w:fill="FFFFFF"/>
        <w:spacing w:after="0" w:line="317" w:lineRule="atLeast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FA4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IV. Документация и отчётность</w:t>
      </w:r>
    </w:p>
    <w:p w:rsidR="00FA46B2" w:rsidRPr="00FA46B2" w:rsidRDefault="00FA46B2" w:rsidP="00FA46B2">
      <w:pPr>
        <w:shd w:val="clear" w:color="auto" w:fill="F5F5F5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FA46B2">
        <w:rPr>
          <w:rFonts w:ascii="Times New Roman" w:eastAsia="Times New Roman" w:hAnsi="Times New Roman" w:cs="Times New Roman"/>
          <w:color w:val="000000"/>
          <w:sz w:val="24"/>
          <w:szCs w:val="24"/>
        </w:rPr>
        <w:t>Заседания Собрания оформляются протоколом, в которых фиксируется ход обсуждения вопросов, предложения и замечания участников Собрания. Протоколы подписываются председателем и секретарем.</w:t>
      </w:r>
    </w:p>
    <w:p w:rsidR="00FA46B2" w:rsidRPr="00FA46B2" w:rsidRDefault="00FA46B2" w:rsidP="00FA46B2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FA4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4.1.​ Документация Общего собрания постоянно хранится в делах Школы и передается </w:t>
      </w:r>
      <w:proofErr w:type="gramStart"/>
      <w:r w:rsidRPr="00FA46B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</w:p>
    <w:p w:rsidR="00FA46B2" w:rsidRPr="00FA46B2" w:rsidRDefault="00FA46B2" w:rsidP="00FA46B2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FA46B2">
        <w:rPr>
          <w:rFonts w:ascii="Times New Roman" w:eastAsia="Times New Roman" w:hAnsi="Times New Roman" w:cs="Times New Roman"/>
          <w:color w:val="000000"/>
          <w:sz w:val="24"/>
          <w:szCs w:val="24"/>
        </w:rPr>
        <w:t>акту.</w:t>
      </w:r>
    </w:p>
    <w:p w:rsidR="00F3029D" w:rsidRDefault="00F3029D"/>
    <w:sectPr w:rsidR="00F30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FA46B2"/>
    <w:rsid w:val="004649E7"/>
    <w:rsid w:val="00F3029D"/>
    <w:rsid w:val="00FA4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4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4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625</Words>
  <Characters>3566</Characters>
  <Application>Microsoft Office Word</Application>
  <DocSecurity>0</DocSecurity>
  <Lines>29</Lines>
  <Paragraphs>8</Paragraphs>
  <ScaleCrop>false</ScaleCrop>
  <Company/>
  <LinksUpToDate>false</LinksUpToDate>
  <CharactersWithSpaces>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3</cp:revision>
  <dcterms:created xsi:type="dcterms:W3CDTF">2021-11-10T21:10:00Z</dcterms:created>
  <dcterms:modified xsi:type="dcterms:W3CDTF">2021-11-10T21:18:00Z</dcterms:modified>
</cp:coreProperties>
</file>