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proofErr w:type="spellStart"/>
      <w:r w:rsidRPr="0091222C">
        <w:rPr>
          <w:b/>
          <w:color w:val="002060"/>
          <w:sz w:val="22"/>
        </w:rPr>
        <w:t>mkousoshsabnova@yandex.ru</w:t>
      </w:r>
      <w:proofErr w:type="spellEnd"/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>Муниципальное казенное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491CF5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ИНН                                                                                                             ОГРН</w:t>
      </w:r>
    </w:p>
    <w:p w:rsidR="00174F0C" w:rsidRDefault="00491CF5" w:rsidP="00491CF5">
      <w:pPr>
        <w:pStyle w:val="a6"/>
        <w:tabs>
          <w:tab w:val="left" w:pos="6173"/>
        </w:tabs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0512011710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1020500866540</w:t>
      </w:r>
    </w:p>
    <w:p w:rsidR="00C82F19" w:rsidRDefault="00C82F19" w:rsidP="00651426">
      <w:pPr>
        <w:pStyle w:val="a5"/>
        <w:shd w:val="clear" w:color="auto" w:fill="FFFFFF"/>
      </w:pPr>
      <w:bookmarkStart w:id="0" w:name="_GoBack"/>
      <w:bookmarkEnd w:id="0"/>
    </w:p>
    <w:p w:rsidR="00C82F19" w:rsidRDefault="00C82F19" w:rsidP="00C82F19"/>
    <w:p w:rsidR="00C82F19" w:rsidRDefault="00C82F19" w:rsidP="00C82F19">
      <w:pPr>
        <w:jc w:val="center"/>
        <w:rPr>
          <w:b/>
          <w:sz w:val="28"/>
          <w:szCs w:val="28"/>
        </w:rPr>
      </w:pPr>
      <w:r>
        <w:tab/>
      </w:r>
      <w:r w:rsidRPr="00364F88">
        <w:rPr>
          <w:b/>
          <w:color w:val="000000"/>
          <w:sz w:val="28"/>
          <w:szCs w:val="28"/>
        </w:rPr>
        <w:t>Муниципальное бюджетное общеобразовательное учреждение</w:t>
      </w:r>
      <w:r w:rsidRPr="00364F88">
        <w:rPr>
          <w:b/>
          <w:sz w:val="28"/>
          <w:szCs w:val="28"/>
        </w:rPr>
        <w:br/>
      </w:r>
      <w:r w:rsidRPr="00364F88">
        <w:rPr>
          <w:b/>
          <w:color w:val="000000"/>
          <w:sz w:val="28"/>
          <w:szCs w:val="28"/>
        </w:rPr>
        <w:t xml:space="preserve"> «</w:t>
      </w:r>
      <w:proofErr w:type="spellStart"/>
      <w:r>
        <w:rPr>
          <w:b/>
          <w:color w:val="000000"/>
          <w:sz w:val="28"/>
          <w:szCs w:val="28"/>
        </w:rPr>
        <w:t>Сабнавинская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364F88">
        <w:rPr>
          <w:b/>
          <w:color w:val="000000"/>
          <w:sz w:val="28"/>
          <w:szCs w:val="28"/>
        </w:rPr>
        <w:t xml:space="preserve">СОШ </w:t>
      </w:r>
      <w:r>
        <w:rPr>
          <w:b/>
          <w:color w:val="000000"/>
          <w:sz w:val="28"/>
          <w:szCs w:val="28"/>
        </w:rPr>
        <w:t xml:space="preserve">им. </w:t>
      </w:r>
      <w:proofErr w:type="spellStart"/>
      <w:r>
        <w:rPr>
          <w:b/>
          <w:color w:val="000000"/>
          <w:sz w:val="28"/>
          <w:szCs w:val="28"/>
        </w:rPr>
        <w:t>Умаханова</w:t>
      </w:r>
      <w:proofErr w:type="spellEnd"/>
      <w:r>
        <w:rPr>
          <w:b/>
          <w:color w:val="000000"/>
          <w:sz w:val="28"/>
          <w:szCs w:val="28"/>
        </w:rPr>
        <w:t xml:space="preserve"> М-С</w:t>
      </w:r>
      <w:proofErr w:type="gramStart"/>
      <w:r>
        <w:rPr>
          <w:b/>
          <w:color w:val="000000"/>
          <w:sz w:val="28"/>
          <w:szCs w:val="28"/>
        </w:rPr>
        <w:t>.И</w:t>
      </w:r>
      <w:proofErr w:type="gramEnd"/>
      <w:r>
        <w:rPr>
          <w:b/>
          <w:color w:val="000000"/>
          <w:sz w:val="28"/>
          <w:szCs w:val="28"/>
        </w:rPr>
        <w:t>.»</w:t>
      </w:r>
      <w:r w:rsidRPr="00364F88">
        <w:rPr>
          <w:b/>
          <w:color w:val="000000"/>
          <w:sz w:val="28"/>
          <w:szCs w:val="28"/>
        </w:rPr>
        <w:t>»</w:t>
      </w:r>
    </w:p>
    <w:p w:rsidR="00D858DC" w:rsidRPr="00CF7DDF" w:rsidRDefault="00D858DC" w:rsidP="00C82F19">
      <w:pPr>
        <w:jc w:val="center"/>
        <w:rPr>
          <w:b/>
          <w:color w:val="000000"/>
          <w:sz w:val="28"/>
          <w:szCs w:val="28"/>
        </w:rPr>
      </w:pPr>
    </w:p>
    <w:p w:rsidR="00C82F19" w:rsidRPr="00364F88" w:rsidRDefault="00C82F19" w:rsidP="00C82F19">
      <w:pPr>
        <w:jc w:val="center"/>
        <w:rPr>
          <w:color w:val="000000"/>
          <w:sz w:val="28"/>
          <w:szCs w:val="28"/>
        </w:rPr>
      </w:pPr>
      <w:r w:rsidRPr="00364F88">
        <w:rPr>
          <w:b/>
          <w:bCs/>
          <w:color w:val="000000"/>
          <w:sz w:val="28"/>
          <w:szCs w:val="28"/>
        </w:rPr>
        <w:t>ПРИКАЗ</w:t>
      </w:r>
      <w:r w:rsidRPr="00364F88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___</w:t>
      </w:r>
      <w:r w:rsidRPr="00364F88">
        <w:rPr>
          <w:color w:val="000000"/>
          <w:sz w:val="28"/>
          <w:szCs w:val="28"/>
        </w:rPr>
        <w:t xml:space="preserve">     от </w:t>
      </w:r>
      <w:r>
        <w:rPr>
          <w:color w:val="000000"/>
          <w:sz w:val="28"/>
          <w:szCs w:val="28"/>
        </w:rPr>
        <w:t>13.04.2021 г</w:t>
      </w:r>
    </w:p>
    <w:p w:rsidR="00C82F19" w:rsidRPr="006E5F71" w:rsidRDefault="00C82F19" w:rsidP="00D858DC">
      <w:pPr>
        <w:jc w:val="center"/>
        <w:rPr>
          <w:color w:val="000000"/>
        </w:rPr>
      </w:pPr>
      <w:r>
        <w:rPr>
          <w:b/>
          <w:bCs/>
          <w:color w:val="000000"/>
        </w:rPr>
        <w:t>«</w:t>
      </w:r>
      <w:r w:rsidRPr="006E5F71">
        <w:rPr>
          <w:b/>
          <w:bCs/>
          <w:color w:val="000000"/>
        </w:rPr>
        <w:t>Об определении состава</w:t>
      </w:r>
      <w:r>
        <w:rPr>
          <w:b/>
          <w:bCs/>
          <w:color w:val="000000"/>
        </w:rPr>
        <w:t> </w:t>
      </w:r>
      <w:r w:rsidRPr="006E5F71">
        <w:rPr>
          <w:b/>
          <w:bCs/>
          <w:color w:val="000000"/>
        </w:rPr>
        <w:t>комиссий для проведения и проверки</w:t>
      </w:r>
      <w:r w:rsidRPr="006E5F71">
        <w:br/>
      </w:r>
      <w:r w:rsidRPr="006E5F71">
        <w:rPr>
          <w:b/>
          <w:bCs/>
          <w:color w:val="000000"/>
        </w:rPr>
        <w:t xml:space="preserve"> итогового сочинения (изложения) в 2020–2021</w:t>
      </w:r>
      <w:r>
        <w:rPr>
          <w:b/>
          <w:bCs/>
          <w:color w:val="000000"/>
        </w:rPr>
        <w:t> </w:t>
      </w:r>
      <w:r w:rsidRPr="006E5F71">
        <w:rPr>
          <w:b/>
          <w:bCs/>
          <w:color w:val="000000"/>
        </w:rPr>
        <w:t>учебном году</w:t>
      </w:r>
      <w:r>
        <w:rPr>
          <w:b/>
          <w:bCs/>
          <w:color w:val="000000"/>
        </w:rPr>
        <w:t>»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proofErr w:type="gramStart"/>
      <w:r w:rsidRPr="00CF7DDF">
        <w:rPr>
          <w:rFonts w:cstheme="minorHAnsi"/>
          <w:color w:val="000000"/>
          <w:sz w:val="28"/>
          <w:szCs w:val="28"/>
        </w:rPr>
        <w:t xml:space="preserve">Во исполнение пункта 23 Порядка проведения государственной итоговой аттестации по образовательным программам среднего общего образования, утвержденного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приказомМинпросвещения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 и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Рособрнадзора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 от 07.11.2018 № 190/1512 (далее – Порядок ГИА-11) с учетом письма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Рособрнадзора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 от 24.09.2020 № 05-86 в целях создания органом исполнительной власти субъекта Российской Федерации, осуществляющим государственное управление в сфере образования, комиссий для проведения и проверки итогового сочинения</w:t>
      </w:r>
      <w:proofErr w:type="gramEnd"/>
      <w:r w:rsidRPr="00CF7DDF">
        <w:rPr>
          <w:rFonts w:cstheme="minorHAnsi"/>
          <w:color w:val="000000"/>
          <w:sz w:val="28"/>
          <w:szCs w:val="28"/>
        </w:rPr>
        <w:t xml:space="preserve"> (изложения)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ПРИКАЗЫВАЮ: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1. Сформировать состав комиссии по проведению итогового сочинения (изложения):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13"/>
        <w:gridCol w:w="4314"/>
      </w:tblGrid>
      <w:tr w:rsidR="00C82F19" w:rsidRPr="004F5E56" w:rsidTr="00C12DDD">
        <w:trPr>
          <w:trHeight w:val="1152"/>
        </w:trPr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ind w:right="75"/>
              <w:rPr>
                <w:rFonts w:cstheme="minorHAnsi"/>
                <w:color w:val="000000"/>
                <w:sz w:val="28"/>
                <w:szCs w:val="28"/>
              </w:rPr>
            </w:pPr>
            <w:proofErr w:type="gramStart"/>
            <w:r w:rsidRPr="00CF7DDF">
              <w:rPr>
                <w:rFonts w:cstheme="minorHAnsi"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CF7DDF">
              <w:rPr>
                <w:rFonts w:cstheme="minorHAnsi"/>
                <w:color w:val="000000"/>
                <w:sz w:val="28"/>
                <w:szCs w:val="28"/>
              </w:rPr>
              <w:t xml:space="preserve"> за получение бланков и передачу материалов итогового сочинения (изложения):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Pr="00BB03A4" w:rsidRDefault="00C82F19" w:rsidP="00C12DDD">
            <w:pPr>
              <w:rPr>
                <w:rFonts w:cstheme="minorHAnsi"/>
              </w:rPr>
            </w:pPr>
            <w:r w:rsidRPr="00BB03A4">
              <w:rPr>
                <w:rFonts w:cstheme="minorHAnsi"/>
                <w:color w:val="000000"/>
              </w:rPr>
              <w:t xml:space="preserve">заместитель директора по УВР: </w:t>
            </w:r>
            <w:proofErr w:type="spellStart"/>
            <w:r w:rsidRPr="00BB03A4">
              <w:rPr>
                <w:rFonts w:cstheme="minorHAnsi"/>
                <w:color w:val="000000"/>
              </w:rPr>
              <w:t>Кирхляров</w:t>
            </w:r>
            <w:proofErr w:type="spellEnd"/>
            <w:r w:rsidRPr="00BB03A4">
              <w:rPr>
                <w:rFonts w:cstheme="minorHAnsi"/>
                <w:color w:val="000000"/>
              </w:rPr>
              <w:t xml:space="preserve"> Я.З.</w:t>
            </w:r>
          </w:p>
        </w:tc>
      </w:tr>
      <w:tr w:rsidR="00C82F19" w:rsidRPr="004F5E56" w:rsidTr="00C12DDD"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Технический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>специалист: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4F5E56" w:rsidRDefault="00C82F19" w:rsidP="00C12DDD">
            <w:pPr>
              <w:rPr>
                <w:rFonts w:cstheme="minorHAnsi"/>
              </w:rPr>
            </w:pPr>
            <w:r w:rsidRPr="004F5E56">
              <w:rPr>
                <w:rFonts w:cstheme="minorHAnsi"/>
                <w:color w:val="000000"/>
              </w:rPr>
              <w:t>Специалист ИКТ- Гаджиев Ф.Х.</w:t>
            </w:r>
          </w:p>
        </w:tc>
      </w:tr>
      <w:tr w:rsidR="00C82F19" w:rsidRPr="004F5E56" w:rsidTr="00C12DDD"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Члены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 </w:t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>комиссии: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4F5E56" w:rsidRDefault="00C82F19" w:rsidP="00C12DDD">
            <w:pPr>
              <w:rPr>
                <w:rFonts w:cstheme="minorHAnsi"/>
                <w:color w:val="000000"/>
              </w:rPr>
            </w:pPr>
            <w:r w:rsidRPr="004F5E56">
              <w:rPr>
                <w:rFonts w:cstheme="minorHAnsi"/>
                <w:color w:val="000000"/>
              </w:rPr>
              <w:t>Учитель: Гасанова Д.Г.- организатор</w:t>
            </w:r>
            <w:r w:rsidRPr="004F5E56">
              <w:rPr>
                <w:rFonts w:cstheme="minorHAnsi"/>
              </w:rPr>
              <w:t xml:space="preserve"> </w:t>
            </w:r>
            <w:r w:rsidRPr="004F5E56">
              <w:rPr>
                <w:rFonts w:cstheme="minorHAnsi"/>
              </w:rPr>
              <w:br/>
            </w:r>
            <w:r w:rsidRPr="004F5E56">
              <w:rPr>
                <w:rFonts w:cstheme="minorHAnsi"/>
                <w:color w:val="000000"/>
              </w:rPr>
              <w:t>учител</w:t>
            </w:r>
            <w:r>
              <w:rPr>
                <w:rFonts w:cstheme="minorHAnsi"/>
                <w:color w:val="000000"/>
              </w:rPr>
              <w:t xml:space="preserve">ь:  </w:t>
            </w:r>
            <w:proofErr w:type="spellStart"/>
            <w:r>
              <w:rPr>
                <w:rFonts w:cstheme="minorHAnsi"/>
                <w:color w:val="000000"/>
              </w:rPr>
              <w:t>Османова</w:t>
            </w:r>
            <w:r w:rsidRPr="004F5E56">
              <w:rPr>
                <w:rFonts w:cstheme="minorHAnsi"/>
                <w:color w:val="000000"/>
              </w:rPr>
              <w:t>Э.Ф</w:t>
            </w:r>
            <w:proofErr w:type="spellEnd"/>
            <w:r w:rsidRPr="004F5E56">
              <w:rPr>
                <w:rFonts w:cstheme="minorHAnsi"/>
                <w:color w:val="000000"/>
              </w:rPr>
              <w:t>. - организатор</w:t>
            </w:r>
          </w:p>
          <w:p w:rsidR="00C82F19" w:rsidRPr="004F5E56" w:rsidRDefault="00C82F19" w:rsidP="00C12DDD">
            <w:pPr>
              <w:rPr>
                <w:rFonts w:cstheme="minorHAnsi"/>
              </w:rPr>
            </w:pPr>
            <w:r w:rsidRPr="004F5E56">
              <w:rPr>
                <w:rFonts w:cstheme="minorHAnsi"/>
                <w:color w:val="000000"/>
              </w:rPr>
              <w:t xml:space="preserve">учитель: </w:t>
            </w:r>
            <w:proofErr w:type="spellStart"/>
            <w:r>
              <w:rPr>
                <w:rFonts w:cstheme="minorHAnsi"/>
                <w:color w:val="000000"/>
              </w:rPr>
              <w:t>Кирхлярова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З.А.-</w:t>
            </w:r>
            <w:r w:rsidRPr="004F5E56">
              <w:rPr>
                <w:rFonts w:cstheme="minorHAnsi"/>
                <w:color w:val="000000"/>
              </w:rPr>
              <w:t>организатор</w:t>
            </w:r>
            <w:proofErr w:type="spellEnd"/>
          </w:p>
        </w:tc>
      </w:tr>
      <w:tr w:rsidR="00C82F19" w:rsidRPr="004F5E56" w:rsidTr="00C12DDD"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</w:p>
          <w:p w:rsidR="00C82F19" w:rsidRPr="00CF7DDF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Дежурные, участвующие в организации итогового сочинения (изложения) вне учебных кабинетов:</w:t>
            </w:r>
          </w:p>
        </w:tc>
        <w:tc>
          <w:tcPr>
            <w:tcW w:w="5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Pr="004F5E56" w:rsidRDefault="00C82F19" w:rsidP="00C12DDD">
            <w:pPr>
              <w:rPr>
                <w:rFonts w:cstheme="minorHAnsi"/>
                <w:color w:val="000000"/>
              </w:rPr>
            </w:pPr>
            <w:r w:rsidRPr="004F5E56">
              <w:rPr>
                <w:rFonts w:cstheme="minorHAnsi"/>
                <w:color w:val="000000"/>
              </w:rPr>
              <w:t xml:space="preserve">Делопроизводитель:- </w:t>
            </w:r>
            <w:proofErr w:type="spellStart"/>
            <w:r w:rsidRPr="004F5E56">
              <w:rPr>
                <w:rFonts w:cstheme="minorHAnsi"/>
                <w:color w:val="000000"/>
              </w:rPr>
              <w:t>Рустамова</w:t>
            </w:r>
            <w:proofErr w:type="spellEnd"/>
            <w:r w:rsidRPr="004F5E56">
              <w:rPr>
                <w:rFonts w:cstheme="minorHAnsi"/>
                <w:color w:val="000000"/>
              </w:rPr>
              <w:t xml:space="preserve"> З.М.</w:t>
            </w:r>
            <w:r w:rsidRPr="004F5E56">
              <w:rPr>
                <w:rFonts w:cstheme="minorHAnsi"/>
              </w:rPr>
              <w:br/>
            </w:r>
            <w:r w:rsidRPr="004F5E56">
              <w:rPr>
                <w:rFonts w:cstheme="minorHAnsi"/>
                <w:color w:val="000000"/>
              </w:rPr>
              <w:tab/>
            </w:r>
            <w:r w:rsidRPr="004F5E56">
              <w:rPr>
                <w:rFonts w:cstheme="minorHAnsi"/>
                <w:color w:val="000000"/>
              </w:rPr>
              <w:tab/>
            </w:r>
          </w:p>
          <w:p w:rsidR="00C82F19" w:rsidRPr="004F5E56" w:rsidRDefault="00C82F19" w:rsidP="00C12DDD">
            <w:pPr>
              <w:rPr>
                <w:rFonts w:cstheme="minorHAnsi"/>
                <w:color w:val="000000"/>
              </w:rPr>
            </w:pPr>
          </w:p>
          <w:p w:rsidR="00C82F19" w:rsidRPr="004F5E56" w:rsidRDefault="00C82F19" w:rsidP="00C12DDD">
            <w:pPr>
              <w:rPr>
                <w:rFonts w:cstheme="minorHAnsi"/>
              </w:rPr>
            </w:pPr>
            <w:r w:rsidRPr="004F5E56">
              <w:rPr>
                <w:rFonts w:cstheme="minorHAnsi"/>
                <w:color w:val="000000"/>
              </w:rPr>
              <w:t xml:space="preserve">- </w:t>
            </w:r>
            <w:proofErr w:type="spellStart"/>
            <w:r w:rsidRPr="004F5E56">
              <w:rPr>
                <w:rFonts w:cstheme="minorHAnsi"/>
                <w:color w:val="000000"/>
              </w:rPr>
              <w:t>Алимирзоев</w:t>
            </w:r>
            <w:proofErr w:type="spellEnd"/>
            <w:r w:rsidRPr="004F5E56">
              <w:rPr>
                <w:rFonts w:cstheme="minorHAnsi"/>
                <w:color w:val="000000"/>
              </w:rPr>
              <w:t xml:space="preserve"> В.П.</w:t>
            </w:r>
          </w:p>
        </w:tc>
      </w:tr>
    </w:tbl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2. Комиссии по проведению итогового сочинения (изложения):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организовать проведение итогового сочинения (изложения) в соответствии с требованиями Порядка ГИА-11, порядком проведения итогового сочинения (изложения), установленным Министерством образования и науки РД;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lastRenderedPageBreak/>
        <w:t xml:space="preserve">предоставить сведения для внесения в региональную информационную систему обеспечения проведения государственной итоговой аттестации </w:t>
      </w:r>
      <w:proofErr w:type="gramStart"/>
      <w:r w:rsidRPr="00CF7DDF">
        <w:rPr>
          <w:rFonts w:cstheme="minorHAnsi"/>
          <w:color w:val="000000"/>
          <w:sz w:val="28"/>
          <w:szCs w:val="28"/>
        </w:rPr>
        <w:t>обучающихся</w:t>
      </w:r>
      <w:proofErr w:type="gramEnd"/>
      <w:r w:rsidRPr="00CF7DDF">
        <w:rPr>
          <w:rFonts w:cstheme="minorHAnsi"/>
          <w:color w:val="000000"/>
          <w:sz w:val="28"/>
          <w:szCs w:val="28"/>
        </w:rPr>
        <w:t>, освоивших основные образовательные программы основного общего и среднего общего образования;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gramStart"/>
      <w:r w:rsidRPr="00CF7DDF">
        <w:rPr>
          <w:rFonts w:cstheme="minorHAnsi"/>
          <w:color w:val="000000"/>
          <w:sz w:val="28"/>
          <w:szCs w:val="28"/>
        </w:rPr>
        <w:t>информировать обучающихся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установленном Управлением образования МР «Дербентский район», в том числе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обучающимися, а также, если</w:t>
      </w:r>
      <w:proofErr w:type="gramEnd"/>
      <w:r w:rsidRPr="00CF7DDF">
        <w:rPr>
          <w:rFonts w:cstheme="minorHAnsi"/>
          <w:color w:val="000000"/>
          <w:sz w:val="28"/>
          <w:szCs w:val="28"/>
        </w:rPr>
        <w:t xml:space="preserve"> соответствующее решение было принято МКУ «Управление образования «МР «Дербентский район», об организации перепроверки отдельных сочинений (изложений), о ведении во время проведения итогового сочинения (изложения) видеозаписи;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обеспечить техническую поддержку проведения и проверки итогового сочинения (изложения);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получить темы сочинений (тексты для итогового изложения) и обеспечить информационную безопасность;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обеспечить участников итогового сочинения орфографическими словарями при проведении итогового сочинения;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обеспечить участников итогового изложения орфографическими и толковыми словарями при проведении итогового изложения;</w:t>
      </w:r>
    </w:p>
    <w:p w:rsidR="00C82F19" w:rsidRPr="00CF7DDF" w:rsidRDefault="00C82F19" w:rsidP="00C82F19">
      <w:pPr>
        <w:numPr>
          <w:ilvl w:val="0"/>
          <w:numId w:val="14"/>
        </w:numPr>
        <w:spacing w:before="100" w:beforeAutospacing="1" w:after="100" w:afterAutospacing="1"/>
        <w:ind w:left="780" w:right="180"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провести дежурство вне учебных кабинетов во время проведения итогового сочинения (изложения) с целью обеспечения дисциплины, информационной безопасности и объективности результатов итогового сочинения (изложения).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 xml:space="preserve">3. Ответственному за получение бланков итогового сочинения (изложения) получить бланки для проведения итогового сочинения (изложения) вместе с отчетными формами в порядке, установленном МКУ «Управление образования «МР «Дербентский район», не </w:t>
      </w:r>
      <w:proofErr w:type="gramStart"/>
      <w:r w:rsidRPr="00CF7DDF">
        <w:rPr>
          <w:rFonts w:cstheme="minorHAnsi"/>
          <w:color w:val="000000"/>
          <w:sz w:val="28"/>
          <w:szCs w:val="28"/>
        </w:rPr>
        <w:t>позднее</w:t>
      </w:r>
      <w:proofErr w:type="gramEnd"/>
      <w:r w:rsidRPr="00CF7DDF">
        <w:rPr>
          <w:rFonts w:cstheme="minorHAnsi"/>
          <w:color w:val="000000"/>
          <w:sz w:val="28"/>
          <w:szCs w:val="28"/>
        </w:rPr>
        <w:t xml:space="preserve"> чем за день до проведения итогового сочинения (изложения).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4. Техническому специалисту оказывать информационно-технологическую помощь, в том числе по организации печати и копированию (сканированию) бланков итогового сочинения (изложения), в день проведения итогового сочинения (изложения) в 9:45 получить темы сочинения в соответствии с инструкцией для технического специалиста.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5. Сформировать состав комиссии по проверке итогового сочинения (изложения):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55"/>
        <w:gridCol w:w="6672"/>
      </w:tblGrid>
      <w:tr w:rsidR="00C82F19" w:rsidRPr="004F5E56" w:rsidTr="00C12D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Председатель: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учитель русского языка и литературы 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Багиров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Р.З.</w:t>
            </w:r>
          </w:p>
        </w:tc>
      </w:tr>
      <w:tr w:rsidR="00C82F19" w:rsidRPr="004F5E56" w:rsidTr="00C12D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F7DDF">
              <w:rPr>
                <w:rFonts w:cstheme="minorHAnsi"/>
                <w:color w:val="000000"/>
                <w:sz w:val="28"/>
                <w:szCs w:val="28"/>
              </w:rPr>
              <w:t>Членыкомиссии</w:t>
            </w:r>
            <w:proofErr w:type="spellEnd"/>
            <w:r w:rsidRPr="00CF7DDF"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Pr="00CF7DDF">
              <w:rPr>
                <w:rFonts w:cstheme="minorHAnsi"/>
                <w:sz w:val="28"/>
                <w:szCs w:val="28"/>
              </w:rPr>
              <w:br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  <w:t> </w:t>
            </w:r>
            <w:r w:rsidRPr="00CF7DDF">
              <w:rPr>
                <w:rFonts w:cstheme="minorHAnsi"/>
                <w:sz w:val="28"/>
                <w:szCs w:val="28"/>
              </w:rPr>
              <w:br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ab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учитель русского языка и литературы 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Мадатова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</w:rPr>
              <w:t xml:space="preserve"> А.К.</w:t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>;</w:t>
            </w:r>
            <w:r w:rsidRPr="00CF7DDF">
              <w:rPr>
                <w:rFonts w:cstheme="minorHAnsi"/>
                <w:sz w:val="28"/>
                <w:szCs w:val="28"/>
              </w:rPr>
              <w:br/>
            </w:r>
            <w:r w:rsidRPr="00CF7DDF">
              <w:rPr>
                <w:rFonts w:cstheme="minorHAnsi"/>
                <w:color w:val="000000"/>
                <w:sz w:val="28"/>
                <w:szCs w:val="28"/>
              </w:rPr>
              <w:t>учитель русского языка и литературы 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Гаджиев Ф.Н.</w:t>
            </w:r>
            <w:r w:rsidRPr="00CF7DDF">
              <w:rPr>
                <w:rFonts w:cstheme="minorHAnsi"/>
                <w:sz w:val="28"/>
                <w:szCs w:val="28"/>
              </w:rPr>
              <w:br/>
            </w:r>
          </w:p>
        </w:tc>
      </w:tr>
    </w:tbl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6. Комиссии по проверке итогового сочинения (изложения):</w:t>
      </w:r>
    </w:p>
    <w:p w:rsidR="00C82F19" w:rsidRPr="00CF7DDF" w:rsidRDefault="00C82F19" w:rsidP="00C82F19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 xml:space="preserve">организовать и провести проверку итогового сочинения (изложения) в соответствии с критериями оценивания итогового сочинения (изложения) организациями, реализующими образовательные </w:t>
      </w:r>
      <w:r w:rsidRPr="00CF7DDF">
        <w:rPr>
          <w:rFonts w:cstheme="minorHAnsi"/>
          <w:color w:val="000000"/>
          <w:sz w:val="28"/>
          <w:szCs w:val="28"/>
        </w:rPr>
        <w:lastRenderedPageBreak/>
        <w:t xml:space="preserve">программы среднего общего образования, разработанными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Рособрнадзором</w:t>
      </w:r>
      <w:proofErr w:type="spellEnd"/>
      <w:r w:rsidRPr="00CF7DDF">
        <w:rPr>
          <w:rFonts w:cstheme="minorHAnsi"/>
          <w:color w:val="000000"/>
          <w:sz w:val="28"/>
          <w:szCs w:val="28"/>
        </w:rPr>
        <w:t>;</w:t>
      </w:r>
    </w:p>
    <w:p w:rsidR="00C82F19" w:rsidRPr="00CF7DDF" w:rsidRDefault="00C82F19" w:rsidP="00C82F19">
      <w:pPr>
        <w:numPr>
          <w:ilvl w:val="0"/>
          <w:numId w:val="15"/>
        </w:numPr>
        <w:spacing w:before="100" w:beforeAutospacing="1" w:after="100" w:afterAutospacing="1"/>
        <w:ind w:left="780" w:right="180"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 xml:space="preserve">организовать и провести повторную проверку итогового сочинения (изложения) </w:t>
      </w:r>
      <w:proofErr w:type="gramStart"/>
      <w:r w:rsidRPr="00CF7DDF">
        <w:rPr>
          <w:rFonts w:cstheme="minorHAnsi"/>
          <w:color w:val="000000"/>
          <w:sz w:val="28"/>
          <w:szCs w:val="28"/>
        </w:rPr>
        <w:t>обучающихся</w:t>
      </w:r>
      <w:proofErr w:type="gramEnd"/>
      <w:r w:rsidRPr="00CF7DDF">
        <w:rPr>
          <w:rFonts w:cstheme="minorHAnsi"/>
          <w:color w:val="000000"/>
          <w:sz w:val="28"/>
          <w:szCs w:val="28"/>
        </w:rPr>
        <w:t xml:space="preserve"> по поручению МКУ «Управление образования «МР «Дербентский район</w:t>
      </w:r>
    </w:p>
    <w:p w:rsidR="00C82F19" w:rsidRPr="00CF7DDF" w:rsidRDefault="00C82F19" w:rsidP="00C82F19">
      <w:pPr>
        <w:numPr>
          <w:ilvl w:val="0"/>
          <w:numId w:val="15"/>
        </w:numPr>
        <w:spacing w:before="100" w:beforeAutospacing="1" w:after="100" w:afterAutospacing="1"/>
        <w:ind w:left="780" w:right="180"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 xml:space="preserve">7. </w:t>
      </w:r>
      <w:r>
        <w:rPr>
          <w:rFonts w:cstheme="minorHAnsi"/>
          <w:color w:val="000000"/>
          <w:sz w:val="28"/>
          <w:szCs w:val="28"/>
        </w:rPr>
        <w:t xml:space="preserve">Зам. директора по </w:t>
      </w:r>
      <w:proofErr w:type="spellStart"/>
      <w:r>
        <w:rPr>
          <w:rFonts w:cstheme="minorHAnsi"/>
          <w:color w:val="000000"/>
          <w:sz w:val="28"/>
          <w:szCs w:val="28"/>
        </w:rPr>
        <w:t>хоз</w:t>
      </w:r>
      <w:proofErr w:type="gramStart"/>
      <w:r>
        <w:rPr>
          <w:rFonts w:cstheme="minorHAnsi"/>
          <w:color w:val="000000"/>
          <w:sz w:val="28"/>
          <w:szCs w:val="28"/>
        </w:rPr>
        <w:t>.ч</w:t>
      </w:r>
      <w:proofErr w:type="gramEnd"/>
      <w:r>
        <w:rPr>
          <w:rFonts w:cstheme="minorHAnsi"/>
          <w:color w:val="000000"/>
          <w:sz w:val="28"/>
          <w:szCs w:val="28"/>
        </w:rPr>
        <w:t>асти</w:t>
      </w:r>
      <w:proofErr w:type="spellEnd"/>
      <w:r>
        <w:rPr>
          <w:rFonts w:cstheme="minorHAnsi"/>
          <w:color w:val="000000"/>
          <w:sz w:val="28"/>
          <w:szCs w:val="28"/>
        </w:rPr>
        <w:t xml:space="preserve">  школы  </w:t>
      </w:r>
      <w:proofErr w:type="spellStart"/>
      <w:r>
        <w:rPr>
          <w:rFonts w:cstheme="minorHAnsi"/>
          <w:color w:val="000000"/>
          <w:sz w:val="28"/>
          <w:szCs w:val="28"/>
        </w:rPr>
        <w:t>Гулмагомедову</w:t>
      </w:r>
      <w:proofErr w:type="spellEnd"/>
      <w:r>
        <w:rPr>
          <w:rFonts w:cstheme="minorHAnsi"/>
          <w:color w:val="000000"/>
          <w:sz w:val="28"/>
          <w:szCs w:val="28"/>
        </w:rPr>
        <w:t xml:space="preserve"> А.Н.</w:t>
      </w:r>
      <w:r w:rsidRPr="00CF7DDF">
        <w:rPr>
          <w:rFonts w:cstheme="minorHAnsi"/>
          <w:color w:val="000000"/>
          <w:sz w:val="28"/>
          <w:szCs w:val="28"/>
        </w:rPr>
        <w:t xml:space="preserve">., обеспечивающему безопасность МБОУ </w:t>
      </w:r>
      <w:r>
        <w:rPr>
          <w:rFonts w:cstheme="minorHAnsi"/>
          <w:color w:val="000000"/>
          <w:sz w:val="28"/>
          <w:szCs w:val="28"/>
        </w:rPr>
        <w:t>«</w:t>
      </w:r>
      <w:proofErr w:type="spellStart"/>
      <w:r>
        <w:rPr>
          <w:rFonts w:cstheme="minorHAnsi"/>
          <w:color w:val="000000"/>
          <w:sz w:val="28"/>
          <w:szCs w:val="28"/>
        </w:rPr>
        <w:t>Сабнавинская</w:t>
      </w:r>
      <w:proofErr w:type="spellEnd"/>
      <w:r>
        <w:rPr>
          <w:rFonts w:cstheme="minorHAnsi"/>
          <w:color w:val="000000"/>
          <w:sz w:val="28"/>
          <w:szCs w:val="28"/>
        </w:rPr>
        <w:t xml:space="preserve">  СОШ</w:t>
      </w:r>
      <w:r w:rsidRPr="00CF7DDF">
        <w:rPr>
          <w:rFonts w:cstheme="minorHAnsi"/>
          <w:color w:val="000000"/>
          <w:sz w:val="28"/>
          <w:szCs w:val="28"/>
        </w:rPr>
        <w:t>» и</w:t>
      </w:r>
      <w:r>
        <w:rPr>
          <w:rFonts w:cstheme="minorHAnsi"/>
          <w:color w:val="000000"/>
          <w:sz w:val="28"/>
          <w:szCs w:val="28"/>
        </w:rPr>
        <w:t xml:space="preserve"> дневному сторожу </w:t>
      </w:r>
      <w:proofErr w:type="spellStart"/>
      <w:r>
        <w:rPr>
          <w:rFonts w:cstheme="minorHAnsi"/>
          <w:color w:val="000000"/>
          <w:sz w:val="28"/>
          <w:szCs w:val="28"/>
        </w:rPr>
        <w:t>Загирову</w:t>
      </w:r>
      <w:proofErr w:type="spellEnd"/>
      <w:r>
        <w:rPr>
          <w:rFonts w:cstheme="minorHAnsi"/>
          <w:color w:val="000000"/>
          <w:sz w:val="28"/>
          <w:szCs w:val="28"/>
        </w:rPr>
        <w:t xml:space="preserve"> Н.Н.</w:t>
      </w:r>
      <w:r w:rsidRPr="00CF7DDF">
        <w:rPr>
          <w:rFonts w:cstheme="minorHAnsi"/>
          <w:color w:val="000000"/>
          <w:sz w:val="28"/>
          <w:szCs w:val="28"/>
        </w:rPr>
        <w:t>, в день</w:t>
      </w:r>
      <w:r w:rsidRPr="00CF7DDF">
        <w:rPr>
          <w:rFonts w:cstheme="minorHAnsi"/>
          <w:sz w:val="28"/>
          <w:szCs w:val="28"/>
        </w:rPr>
        <w:br/>
      </w:r>
      <w:r w:rsidRPr="00CF7DDF">
        <w:rPr>
          <w:rFonts w:cstheme="minorHAnsi"/>
          <w:color w:val="000000"/>
          <w:sz w:val="28"/>
          <w:szCs w:val="28"/>
        </w:rPr>
        <w:t xml:space="preserve"> проведения ит</w:t>
      </w:r>
      <w:r>
        <w:rPr>
          <w:rFonts w:cstheme="minorHAnsi"/>
          <w:color w:val="000000"/>
          <w:sz w:val="28"/>
          <w:szCs w:val="28"/>
        </w:rPr>
        <w:t>огового сочинения (изложения) (1</w:t>
      </w:r>
      <w:r w:rsidRPr="00CF7DDF">
        <w:rPr>
          <w:rFonts w:cstheme="minorHAnsi"/>
          <w:color w:val="000000"/>
          <w:sz w:val="28"/>
          <w:szCs w:val="28"/>
        </w:rPr>
        <w:t xml:space="preserve">5.04.2021) впускать участников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итоговогосочинения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 (изложения), общественных наблюдателей, представителей средств массовой информации, должностных лиц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Рособрнадзора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, иных лиц, определенных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Рособрнадзором</w:t>
      </w:r>
      <w:proofErr w:type="spellEnd"/>
      <w:r w:rsidRPr="00CF7DDF">
        <w:rPr>
          <w:rFonts w:cstheme="minorHAnsi"/>
          <w:color w:val="000000"/>
          <w:sz w:val="28"/>
          <w:szCs w:val="28"/>
        </w:rPr>
        <w:t>, а</w:t>
      </w:r>
      <w:r w:rsidRPr="00CF7DDF">
        <w:rPr>
          <w:rFonts w:cstheme="minorHAnsi"/>
          <w:sz w:val="28"/>
          <w:szCs w:val="28"/>
        </w:rPr>
        <w:br/>
      </w:r>
      <w:r w:rsidRPr="00CF7DDF">
        <w:rPr>
          <w:rFonts w:cstheme="minorHAnsi"/>
          <w:color w:val="000000"/>
          <w:sz w:val="28"/>
          <w:szCs w:val="28"/>
        </w:rPr>
        <w:t xml:space="preserve"> также должностных лиц МКУ «Управление образования «МР «Дербентский </w:t>
      </w:r>
      <w:proofErr w:type="spellStart"/>
      <w:r w:rsidRPr="00CF7DDF">
        <w:rPr>
          <w:rFonts w:cstheme="minorHAnsi"/>
          <w:color w:val="000000"/>
          <w:sz w:val="28"/>
          <w:szCs w:val="28"/>
        </w:rPr>
        <w:t>районс</w:t>
      </w:r>
      <w:proofErr w:type="spellEnd"/>
      <w:r w:rsidRPr="00CF7DDF">
        <w:rPr>
          <w:rFonts w:cstheme="minorHAnsi"/>
          <w:color w:val="000000"/>
          <w:sz w:val="28"/>
          <w:szCs w:val="28"/>
        </w:rPr>
        <w:t xml:space="preserve"> 9:00. </w:t>
      </w:r>
    </w:p>
    <w:p w:rsidR="00C82F19" w:rsidRPr="00CF7DDF" w:rsidRDefault="00C82F19" w:rsidP="00C82F19">
      <w:pPr>
        <w:numPr>
          <w:ilvl w:val="0"/>
          <w:numId w:val="15"/>
        </w:numPr>
        <w:spacing w:before="100" w:beforeAutospacing="1" w:after="100" w:afterAutospacing="1"/>
        <w:ind w:left="780" w:right="180"/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Перечисленные лица,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CF7DDF">
        <w:rPr>
          <w:rFonts w:cstheme="minorHAnsi"/>
          <w:color w:val="000000"/>
          <w:sz w:val="28"/>
          <w:szCs w:val="28"/>
        </w:rPr>
        <w:t xml:space="preserve">кроме участников итогового сочинения (изложения), должны допускаться на территорию МБОУ </w:t>
      </w:r>
      <w:r>
        <w:rPr>
          <w:rFonts w:cstheme="minorHAnsi"/>
          <w:color w:val="000000"/>
          <w:sz w:val="28"/>
          <w:szCs w:val="28"/>
        </w:rPr>
        <w:t>«</w:t>
      </w:r>
      <w:proofErr w:type="spellStart"/>
      <w:r>
        <w:rPr>
          <w:rFonts w:cstheme="minorHAnsi"/>
          <w:color w:val="000000"/>
          <w:sz w:val="28"/>
          <w:szCs w:val="28"/>
        </w:rPr>
        <w:t>Сабнавинская</w:t>
      </w:r>
      <w:proofErr w:type="spellEnd"/>
      <w:r>
        <w:rPr>
          <w:rFonts w:cstheme="minorHAnsi"/>
          <w:color w:val="000000"/>
          <w:sz w:val="28"/>
          <w:szCs w:val="28"/>
        </w:rPr>
        <w:t xml:space="preserve"> СОШ</w:t>
      </w:r>
      <w:r w:rsidRPr="00CF7DDF">
        <w:rPr>
          <w:rFonts w:cstheme="minorHAnsi"/>
          <w:color w:val="000000"/>
          <w:sz w:val="28"/>
          <w:szCs w:val="28"/>
        </w:rPr>
        <w:t>» только при наличии у них документов, удостоверяющих личность и подтверждающих их полномочия.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8. Де</w:t>
      </w:r>
      <w:r>
        <w:rPr>
          <w:rFonts w:cstheme="minorHAnsi"/>
          <w:color w:val="000000"/>
          <w:sz w:val="28"/>
          <w:szCs w:val="28"/>
        </w:rPr>
        <w:t xml:space="preserve">лопроизводителю </w:t>
      </w:r>
      <w:proofErr w:type="spellStart"/>
      <w:r>
        <w:rPr>
          <w:rFonts w:cstheme="minorHAnsi"/>
          <w:color w:val="000000"/>
          <w:sz w:val="28"/>
          <w:szCs w:val="28"/>
        </w:rPr>
        <w:t>Рустамовой</w:t>
      </w:r>
      <w:proofErr w:type="spellEnd"/>
      <w:r>
        <w:rPr>
          <w:rFonts w:cstheme="minorHAnsi"/>
          <w:color w:val="000000"/>
          <w:sz w:val="28"/>
          <w:szCs w:val="28"/>
        </w:rPr>
        <w:t xml:space="preserve"> З.М.</w:t>
      </w:r>
      <w:r w:rsidRPr="00CF7DDF">
        <w:rPr>
          <w:rFonts w:cstheme="minorHAnsi"/>
          <w:color w:val="000000"/>
          <w:sz w:val="28"/>
          <w:szCs w:val="28"/>
        </w:rPr>
        <w:t>. ознакомить с настоящим приказом работников, указанных в приказе.</w:t>
      </w:r>
    </w:p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9. Контроль исполнения настоящего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44"/>
        <w:gridCol w:w="427"/>
        <w:gridCol w:w="5056"/>
      </w:tblGrid>
      <w:tr w:rsidR="00C82F19" w:rsidRPr="00CF7DDF" w:rsidTr="00C12D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color w:val="000000"/>
                <w:sz w:val="28"/>
                <w:szCs w:val="28"/>
              </w:rPr>
              <w:t>Директо</w:t>
            </w:r>
            <w:r>
              <w:rPr>
                <w:rFonts w:cstheme="minorHAnsi"/>
                <w:color w:val="000000"/>
                <w:sz w:val="28"/>
                <w:szCs w:val="28"/>
              </w:rPr>
              <w:t>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Османов В.М.</w:t>
            </w:r>
          </w:p>
          <w:p w:rsidR="00C82F19" w:rsidRDefault="00C82F19" w:rsidP="00C12DDD">
            <w:pPr>
              <w:rPr>
                <w:rFonts w:cstheme="minorHAnsi"/>
                <w:color w:val="000000"/>
                <w:sz w:val="28"/>
                <w:szCs w:val="28"/>
              </w:rPr>
            </w:pPr>
          </w:p>
          <w:p w:rsidR="00C82F19" w:rsidRPr="00CF7DDF" w:rsidRDefault="00C82F19" w:rsidP="00C12DD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C82F19" w:rsidRPr="00CF7DDF" w:rsidRDefault="00C82F19" w:rsidP="00C82F19">
      <w:pPr>
        <w:rPr>
          <w:rFonts w:cstheme="minorHAnsi"/>
          <w:color w:val="000000"/>
          <w:sz w:val="28"/>
          <w:szCs w:val="28"/>
        </w:rPr>
      </w:pPr>
      <w:r w:rsidRPr="00CF7DDF">
        <w:rPr>
          <w:rFonts w:cstheme="minorHAnsi"/>
          <w:color w:val="000000"/>
          <w:sz w:val="28"/>
          <w:szCs w:val="28"/>
        </w:rPr>
        <w:t>С приказом</w:t>
      </w:r>
      <w:r>
        <w:rPr>
          <w:rFonts w:cstheme="minorHAnsi"/>
          <w:color w:val="000000"/>
          <w:sz w:val="28"/>
          <w:szCs w:val="28"/>
        </w:rPr>
        <w:t xml:space="preserve">  </w:t>
      </w:r>
      <w:proofErr w:type="gramStart"/>
      <w:r w:rsidRPr="00CF7DDF">
        <w:rPr>
          <w:rFonts w:cstheme="minorHAnsi"/>
          <w:color w:val="000000"/>
          <w:sz w:val="28"/>
          <w:szCs w:val="28"/>
        </w:rPr>
        <w:t>ознакомлены</w:t>
      </w:r>
      <w:proofErr w:type="gramEnd"/>
      <w:r w:rsidRPr="00CF7DDF">
        <w:rPr>
          <w:rFonts w:cstheme="minorHAnsi"/>
          <w:color w:val="000000"/>
          <w:sz w:val="28"/>
          <w:szCs w:val="28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139"/>
        <w:gridCol w:w="222"/>
        <w:gridCol w:w="222"/>
        <w:gridCol w:w="222"/>
        <w:gridCol w:w="222"/>
      </w:tblGrid>
      <w:tr w:rsidR="00C82F19" w:rsidRPr="00BB03A4" w:rsidTr="00C12D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cstheme="minorHAnsi"/>
                <w:sz w:val="28"/>
                <w:szCs w:val="28"/>
              </w:rPr>
              <w:t>Кирхляров</w:t>
            </w:r>
            <w:proofErr w:type="spellEnd"/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Я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З</w:t>
            </w:r>
            <w:r w:rsidRPr="00BB03A4">
              <w:rPr>
                <w:rFonts w:cstheme="minorHAnsi"/>
                <w:sz w:val="28"/>
                <w:szCs w:val="28"/>
              </w:rPr>
              <w:t xml:space="preserve">.                                 </w:t>
            </w:r>
            <w:r>
              <w:rPr>
                <w:rFonts w:cstheme="minorHAnsi"/>
                <w:sz w:val="28"/>
                <w:szCs w:val="28"/>
              </w:rPr>
              <w:t xml:space="preserve">                </w:t>
            </w:r>
            <w:r w:rsidRPr="00BB03A4">
              <w:rPr>
                <w:rFonts w:cstheme="minorHAnsi"/>
                <w:sz w:val="28"/>
                <w:szCs w:val="28"/>
              </w:rPr>
              <w:t xml:space="preserve"> 8. </w:t>
            </w:r>
            <w:r>
              <w:rPr>
                <w:rFonts w:cstheme="minorHAnsi"/>
                <w:sz w:val="28"/>
                <w:szCs w:val="28"/>
              </w:rPr>
              <w:t>Гасанова Д.Г.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2.</w:t>
            </w:r>
            <w:r>
              <w:rPr>
                <w:rFonts w:cstheme="minorHAnsi"/>
                <w:sz w:val="28"/>
                <w:szCs w:val="28"/>
              </w:rPr>
              <w:t>Гаджиев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Ф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Х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                                                     9.Гаджиев Ф.Н.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3.</w:t>
            </w:r>
            <w:r>
              <w:rPr>
                <w:rFonts w:cstheme="minorHAnsi"/>
                <w:sz w:val="28"/>
                <w:szCs w:val="28"/>
              </w:rPr>
              <w:t>Гулмагомедов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А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Н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                                           10. </w:t>
            </w:r>
            <w:proofErr w:type="spellStart"/>
            <w:r>
              <w:rPr>
                <w:rFonts w:cstheme="minorHAnsi"/>
                <w:sz w:val="28"/>
                <w:szCs w:val="28"/>
              </w:rPr>
              <w:t>Загиров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Н.Н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4.</w:t>
            </w:r>
            <w:r>
              <w:rPr>
                <w:rFonts w:cstheme="minorHAnsi"/>
                <w:sz w:val="28"/>
                <w:szCs w:val="28"/>
              </w:rPr>
              <w:t>Багиров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Р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З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 xml:space="preserve">                                                         11  </w:t>
            </w:r>
            <w:proofErr w:type="spellStart"/>
            <w:r>
              <w:rPr>
                <w:rFonts w:cstheme="minorHAnsi"/>
                <w:sz w:val="28"/>
                <w:szCs w:val="28"/>
              </w:rPr>
              <w:t>Рустамова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З.М.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5.</w:t>
            </w:r>
            <w:r>
              <w:rPr>
                <w:rFonts w:cstheme="minorHAnsi"/>
                <w:sz w:val="28"/>
                <w:szCs w:val="28"/>
              </w:rPr>
              <w:t>Мадатова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А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К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6.</w:t>
            </w:r>
            <w:r>
              <w:rPr>
                <w:rFonts w:cstheme="minorHAnsi"/>
                <w:sz w:val="28"/>
                <w:szCs w:val="28"/>
              </w:rPr>
              <w:t>Кирхлярова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З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А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</w:p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BB03A4">
              <w:rPr>
                <w:rFonts w:cstheme="minorHAnsi"/>
                <w:sz w:val="28"/>
                <w:szCs w:val="28"/>
              </w:rPr>
              <w:t>7.</w:t>
            </w:r>
            <w:r>
              <w:rPr>
                <w:rFonts w:cstheme="minorHAnsi"/>
                <w:sz w:val="28"/>
                <w:szCs w:val="28"/>
              </w:rPr>
              <w:t>Османова</w:t>
            </w:r>
            <w:r w:rsidRPr="00BB03A4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Э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  <w:sz w:val="28"/>
                <w:szCs w:val="28"/>
              </w:rPr>
              <w:t>Ф</w:t>
            </w:r>
            <w:r w:rsidRPr="00BB03A4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2F19" w:rsidRPr="00BB03A4" w:rsidRDefault="00C82F19" w:rsidP="00C12DDD">
            <w:pPr>
              <w:rPr>
                <w:rFonts w:cstheme="minorHAnsi"/>
                <w:sz w:val="28"/>
                <w:szCs w:val="28"/>
              </w:rPr>
            </w:pPr>
            <w:r w:rsidRPr="00CF7DD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651426" w:rsidRPr="00C82F19" w:rsidRDefault="00651426" w:rsidP="00C82F19">
      <w:pPr>
        <w:tabs>
          <w:tab w:val="left" w:pos="3450"/>
        </w:tabs>
      </w:pPr>
    </w:p>
    <w:sectPr w:rsidR="00651426" w:rsidRPr="00C82F19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229"/>
    <w:multiLevelType w:val="hybridMultilevel"/>
    <w:tmpl w:val="48D235B8"/>
    <w:lvl w:ilvl="0" w:tplc="0DC003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4">
    <w:nsid w:val="236F0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02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E05B3"/>
    <w:multiLevelType w:val="hybridMultilevel"/>
    <w:tmpl w:val="85CEBD0A"/>
    <w:lvl w:ilvl="0" w:tplc="837230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874A81"/>
    <w:rsid w:val="000C3121"/>
    <w:rsid w:val="00131F14"/>
    <w:rsid w:val="00174F0C"/>
    <w:rsid w:val="001A2022"/>
    <w:rsid w:val="001D3F45"/>
    <w:rsid w:val="001D7CD6"/>
    <w:rsid w:val="001E2E5C"/>
    <w:rsid w:val="001E3F2F"/>
    <w:rsid w:val="0033449E"/>
    <w:rsid w:val="0034485F"/>
    <w:rsid w:val="00350DA7"/>
    <w:rsid w:val="003F63B2"/>
    <w:rsid w:val="00422506"/>
    <w:rsid w:val="004374D5"/>
    <w:rsid w:val="00491CF5"/>
    <w:rsid w:val="00524637"/>
    <w:rsid w:val="00564628"/>
    <w:rsid w:val="00651426"/>
    <w:rsid w:val="006631CD"/>
    <w:rsid w:val="00746C4A"/>
    <w:rsid w:val="00752737"/>
    <w:rsid w:val="00781E3B"/>
    <w:rsid w:val="00795D40"/>
    <w:rsid w:val="007B4485"/>
    <w:rsid w:val="007D541F"/>
    <w:rsid w:val="00874A81"/>
    <w:rsid w:val="008A38C8"/>
    <w:rsid w:val="0091222C"/>
    <w:rsid w:val="00961C96"/>
    <w:rsid w:val="009A0146"/>
    <w:rsid w:val="009C788C"/>
    <w:rsid w:val="00A1746F"/>
    <w:rsid w:val="00A267EC"/>
    <w:rsid w:val="00A60C6C"/>
    <w:rsid w:val="00BC355E"/>
    <w:rsid w:val="00C82F19"/>
    <w:rsid w:val="00D452E1"/>
    <w:rsid w:val="00D46258"/>
    <w:rsid w:val="00D858DC"/>
    <w:rsid w:val="00DD6D64"/>
    <w:rsid w:val="00DF1B99"/>
    <w:rsid w:val="00E209C3"/>
    <w:rsid w:val="00E6620F"/>
    <w:rsid w:val="00EF031A"/>
    <w:rsid w:val="00F349BE"/>
    <w:rsid w:val="00FA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paragraph" w:styleId="a7">
    <w:name w:val="Title"/>
    <w:basedOn w:val="a"/>
    <w:link w:val="a8"/>
    <w:qFormat/>
    <w:rsid w:val="001E3F2F"/>
    <w:pPr>
      <w:jc w:val="center"/>
    </w:pPr>
    <w:rPr>
      <w:rFonts w:ascii="Palatino Linotype" w:hAnsi="Palatino Linotype"/>
      <w:sz w:val="36"/>
    </w:rPr>
  </w:style>
  <w:style w:type="character" w:customStyle="1" w:styleId="a8">
    <w:name w:val="Название Знак"/>
    <w:basedOn w:val="a0"/>
    <w:link w:val="a7"/>
    <w:rsid w:val="001E3F2F"/>
    <w:rPr>
      <w:rFonts w:ascii="Palatino Linotype" w:hAnsi="Palatino Linotype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22</cp:revision>
  <cp:lastPrinted>2021-04-14T07:12:00Z</cp:lastPrinted>
  <dcterms:created xsi:type="dcterms:W3CDTF">2019-10-13T15:03:00Z</dcterms:created>
  <dcterms:modified xsi:type="dcterms:W3CDTF">2021-04-14T07:13:00Z</dcterms:modified>
</cp:coreProperties>
</file>