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Default="00C82113" w:rsidP="00C82113">
      <w:pPr>
        <w:pStyle w:val="Default"/>
      </w:pP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итогам Всероссийских проверочных работ в 2020 году  </w:t>
      </w:r>
    </w:p>
    <w:p w:rsidR="00A043BE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МБОУ </w:t>
      </w:r>
      <w:proofErr w:type="spellStart"/>
      <w:r w:rsidR="00EF43DD">
        <w:rPr>
          <w:rFonts w:ascii="Times New Roman" w:eastAsia="Times New Roman" w:hAnsi="Times New Roman" w:cs="Times New Roman"/>
          <w:b/>
          <w:bCs/>
          <w:sz w:val="24"/>
          <w:szCs w:val="24"/>
        </w:rPr>
        <w:t>Сабнавинская</w:t>
      </w:r>
      <w:proofErr w:type="spellEnd"/>
      <w:r w:rsidR="008040F3"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</w:p>
    <w:p w:rsidR="00E0025A" w:rsidRPr="006557DB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6557DB">
        <w:rPr>
          <w:color w:val="auto"/>
        </w:rPr>
        <w:t>межпредметными</w:t>
      </w:r>
      <w:proofErr w:type="spellEnd"/>
      <w:r w:rsidRPr="006557DB">
        <w:rPr>
          <w:color w:val="auto"/>
        </w:rPr>
        <w:t xml:space="preserve"> понятиями, а также оценку личностных результатов обучения. </w:t>
      </w:r>
    </w:p>
    <w:p w:rsidR="00C82113" w:rsidRPr="006557DB" w:rsidRDefault="00C82113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E0025A" w:rsidRPr="006557DB" w:rsidRDefault="00E0025A" w:rsidP="00997BAB">
      <w:pPr>
        <w:pStyle w:val="Default"/>
        <w:ind w:firstLine="709"/>
        <w:jc w:val="both"/>
        <w:rPr>
          <w:color w:val="auto"/>
        </w:rPr>
      </w:pPr>
      <w:r w:rsidRPr="006557DB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E0025A" w:rsidRPr="006557DB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25A" w:rsidRPr="006557DB" w:rsidRDefault="00E0025A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5 классе, по программе  4 класса.</w:t>
      </w:r>
    </w:p>
    <w:p w:rsidR="00D0561F" w:rsidRPr="006557DB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BD4B8A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 (100%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D0561F" w:rsidRPr="006557DB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 Высокий  балл – </w:t>
      </w:r>
      <w:r w:rsidR="00BD4B8A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>1 об</w:t>
      </w:r>
      <w:r w:rsidR="00BD4B8A">
        <w:rPr>
          <w:rFonts w:ascii="Times New Roman" w:eastAsia="Times New Roman" w:hAnsi="Times New Roman" w:cs="Times New Roman"/>
          <w:bCs/>
          <w:sz w:val="24"/>
          <w:szCs w:val="24"/>
        </w:rPr>
        <w:t>учающийся), минимальный балл- 5 б (1 обучающий</w:t>
      </w:r>
      <w:r w:rsidR="002E1A71" w:rsidRPr="006557DB">
        <w:rPr>
          <w:rFonts w:ascii="Times New Roman" w:eastAsia="Times New Roman" w:hAnsi="Times New Roman" w:cs="Times New Roman"/>
          <w:bCs/>
          <w:sz w:val="24"/>
          <w:szCs w:val="24"/>
        </w:rPr>
        <w:t>ся)</w:t>
      </w:r>
    </w:p>
    <w:p w:rsidR="00FE2D16" w:rsidRPr="006557DB" w:rsidRDefault="00FE2D16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5D30A0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5D30A0" w:rsidRPr="006557DB" w:rsidTr="00FE2D16">
        <w:tc>
          <w:tcPr>
            <w:tcW w:w="895" w:type="dxa"/>
          </w:tcPr>
          <w:p w:rsidR="00FE2D16" w:rsidRPr="006557DB" w:rsidRDefault="004664C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BD4B8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1" w:type="dxa"/>
          </w:tcPr>
          <w:p w:rsidR="00FE2D16" w:rsidRPr="006557DB" w:rsidRDefault="00BD4B8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2" w:type="dxa"/>
          </w:tcPr>
          <w:p w:rsidR="00FE2D16" w:rsidRPr="006557DB" w:rsidRDefault="004664C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FE2D16" w:rsidRPr="006557DB" w:rsidRDefault="00BD4B8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2" w:type="dxa"/>
          </w:tcPr>
          <w:p w:rsidR="00FE2D16" w:rsidRPr="006557DB" w:rsidRDefault="00AD140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FE2D16" w:rsidRPr="006557DB" w:rsidRDefault="00BD4B8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975" w:type="dxa"/>
          </w:tcPr>
          <w:p w:rsidR="00FE2D16" w:rsidRPr="006557DB" w:rsidRDefault="00BD4B8A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11" w:type="dxa"/>
          </w:tcPr>
          <w:p w:rsidR="00FE2D16" w:rsidRPr="006557DB" w:rsidRDefault="00AD140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A5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FE2D16" w:rsidRPr="006557DB" w:rsidRDefault="001272C6" w:rsidP="00FE2D1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557D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6557DB" w:rsidRDefault="007A552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6557DB" w:rsidRDefault="007A552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91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E2D16" w:rsidRPr="006557DB" w:rsidRDefault="007A552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2D16" w:rsidRPr="006557DB" w:rsidRDefault="00FE2D16" w:rsidP="00FE2D1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Вывод: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>позволил выделить несколько недостатков</w:t>
      </w: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в подготовке выпускников начальной школы по русскому языку. 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давать характеристику (указывать грамматические признаки) имени прилага</w:t>
      </w:r>
      <w:r w:rsidR="007E13FB">
        <w:rPr>
          <w:rFonts w:ascii="Times New Roman" w:eastAsia="Calibri" w:hAnsi="Times New Roman" w:cs="Times New Roman"/>
          <w:sz w:val="24"/>
          <w:szCs w:val="24"/>
        </w:rPr>
        <w:t>тельного, глагола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6E11AA" w:rsidRPr="006557DB" w:rsidRDefault="006E11AA" w:rsidP="007E13FB">
      <w:pPr>
        <w:rPr>
          <w:rFonts w:ascii="Times New Roman" w:eastAsia="Calibri" w:hAnsi="Times New Roman" w:cs="Times New Roman"/>
          <w:sz w:val="24"/>
          <w:szCs w:val="24"/>
        </w:rPr>
      </w:pPr>
    </w:p>
    <w:p w:rsidR="006E11AA" w:rsidRPr="006557DB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видеть состав слова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6E11AA" w:rsidRPr="006557DB" w:rsidRDefault="006E11AA" w:rsidP="006E11AA">
      <w:p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«Раз</w:t>
      </w:r>
      <w:r w:rsidR="00EF43DD">
        <w:rPr>
          <w:rFonts w:ascii="Times New Roman" w:eastAsia="Calibri" w:hAnsi="Times New Roman" w:cs="Times New Roman"/>
          <w:sz w:val="24"/>
          <w:szCs w:val="24"/>
        </w:rPr>
        <w:t>витие речи» низкий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6557DB" w:rsidRDefault="006E11AA" w:rsidP="006E11AA">
      <w:pPr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6E11AA" w:rsidRPr="006557DB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6E11AA" w:rsidRPr="006557DB" w:rsidRDefault="006E11AA" w:rsidP="006E11AA">
      <w:pPr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Рекомендации: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6E11AA" w:rsidRPr="006557DB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6E11AA" w:rsidRPr="006557DB" w:rsidRDefault="006E11AA" w:rsidP="006E11A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5649C" w:rsidRPr="006557DB" w:rsidRDefault="00B808D7" w:rsidP="00571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35649C" w:rsidRPr="006557DB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математике 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 w:rsidR="0012296B">
        <w:rPr>
          <w:rFonts w:ascii="Times New Roman" w:eastAsia="Times New Roman" w:hAnsi="Times New Roman" w:cs="Times New Roman"/>
          <w:sz w:val="24"/>
          <w:szCs w:val="24"/>
        </w:rPr>
        <w:t>68</w:t>
      </w:r>
      <w:r w:rsidR="007F1387"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13F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работу-20. Высокий 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2296B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997BAB" w:rsidRPr="006557DB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 1 ученик</w:t>
      </w:r>
      <w:r w:rsidR="0012296B">
        <w:rPr>
          <w:rFonts w:ascii="Times New Roman" w:eastAsia="Times New Roman" w:hAnsi="Times New Roman" w:cs="Times New Roman"/>
          <w:sz w:val="24"/>
          <w:szCs w:val="24"/>
        </w:rPr>
        <w:t>, низкий балл- 0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ученик. </w:t>
      </w:r>
    </w:p>
    <w:p w:rsidR="0035649C" w:rsidRPr="006557DB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FE2D16" w:rsidRPr="006557DB" w:rsidTr="00FE2D16">
        <w:tc>
          <w:tcPr>
            <w:tcW w:w="896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6557DB" w:rsidTr="00FE2D16">
        <w:tc>
          <w:tcPr>
            <w:tcW w:w="896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1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2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2" w:type="dxa"/>
          </w:tcPr>
          <w:p w:rsidR="00FE2D16" w:rsidRPr="006557DB" w:rsidRDefault="00DA215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FE2D16" w:rsidRPr="006557DB" w:rsidRDefault="0012296B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DA2156" w:rsidRPr="006557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156" w:rsidRPr="00655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E2D16" w:rsidRPr="006557DB" w:rsidRDefault="00FE2D16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DA2156" w:rsidRPr="006557DB" w:rsidRDefault="00DA215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  <w:r w:rsidRPr="006557DB">
        <w:rPr>
          <w:rFonts w:ascii="Times New Roman" w:hAnsi="Times New Roman" w:cs="Times New Roman"/>
          <w:sz w:val="24"/>
          <w:szCs w:val="28"/>
        </w:rPr>
        <w:t>Гистограмма соответствия аттестационных и текущих отметок</w:t>
      </w:r>
    </w:p>
    <w:p w:rsidR="00FE2D16" w:rsidRPr="006557DB" w:rsidRDefault="00FE2D16" w:rsidP="00FE2D16">
      <w:pPr>
        <w:pStyle w:val="a6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E2D16" w:rsidRPr="006557DB" w:rsidTr="00FE2D16">
        <w:tc>
          <w:tcPr>
            <w:tcW w:w="3190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FE2D16" w:rsidRPr="006557DB" w:rsidRDefault="008B7210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91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2D16" w:rsidRPr="006557DB" w:rsidRDefault="00FE2D16" w:rsidP="00FE2D1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F8206D" w:rsidRPr="006557DB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06D" w:rsidRPr="006557DB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64607" w:rsidRPr="006557DB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1648C1" w:rsidRPr="006557DB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u w:val="single"/>
        </w:rPr>
      </w:pPr>
      <w:r w:rsidRPr="006557DB">
        <w:rPr>
          <w:bCs w:val="0"/>
          <w:sz w:val="24"/>
          <w:szCs w:val="24"/>
          <w:u w:val="single"/>
        </w:rPr>
        <w:t>Окружающий мир</w:t>
      </w:r>
    </w:p>
    <w:p w:rsidR="001648C1" w:rsidRPr="006557DB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по окружающему миру </w:t>
      </w:r>
      <w:r w:rsidR="008B7210">
        <w:rPr>
          <w:rFonts w:ascii="Times New Roman" w:eastAsia="Times New Roman" w:hAnsi="Times New Roman" w:cs="Times New Roman"/>
          <w:sz w:val="24"/>
          <w:szCs w:val="24"/>
        </w:rPr>
        <w:t>выполняли 68</w:t>
      </w:r>
      <w:r w:rsidR="00DA650D"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648C1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Работа  по окружающему миру содержит 10 заданий.  </w:t>
      </w:r>
    </w:p>
    <w:p w:rsidR="00DA650D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1648C1" w:rsidRPr="006557DB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Высокий 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721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  набрал </w:t>
      </w:r>
      <w:r w:rsidR="00B5757E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B575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, низкий балл 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7BAB" w:rsidRPr="006557DB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 w:rsidR="00B5757E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B575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33"/>
        <w:gridCol w:w="1621"/>
        <w:gridCol w:w="572"/>
        <w:gridCol w:w="572"/>
        <w:gridCol w:w="572"/>
        <w:gridCol w:w="572"/>
        <w:gridCol w:w="1647"/>
        <w:gridCol w:w="975"/>
        <w:gridCol w:w="1111"/>
      </w:tblGrid>
      <w:tr w:rsidR="00FE2D16" w:rsidRPr="006557DB" w:rsidTr="00FE2D16">
        <w:tc>
          <w:tcPr>
            <w:tcW w:w="89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FE2D16" w:rsidRPr="006557DB" w:rsidRDefault="00DA650D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FE2D16" w:rsidRPr="006557DB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975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6557DB" w:rsidRDefault="00FE2D16" w:rsidP="00FE2D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Средний балл по классу</w:t>
            </w:r>
          </w:p>
        </w:tc>
      </w:tr>
      <w:tr w:rsidR="00FE2D16" w:rsidRPr="006557DB" w:rsidTr="00FE2D16">
        <w:tc>
          <w:tcPr>
            <w:tcW w:w="895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1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2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2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7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75" w:type="dxa"/>
          </w:tcPr>
          <w:p w:rsidR="00FE2D16" w:rsidRPr="006557DB" w:rsidRDefault="00B5757E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11" w:type="dxa"/>
          </w:tcPr>
          <w:p w:rsidR="00FE2D16" w:rsidRPr="006557DB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A93E2B" w:rsidRPr="006557DB" w:rsidRDefault="00A93E2B" w:rsidP="00A93E2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9"/>
        <w:gridCol w:w="3190"/>
        <w:gridCol w:w="3191"/>
      </w:tblGrid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90" w:type="dxa"/>
          </w:tcPr>
          <w:p w:rsidR="00A93E2B" w:rsidRPr="006557DB" w:rsidRDefault="00B5757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A93E2B" w:rsidRPr="006557DB" w:rsidRDefault="00B5757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Подтвердили оценку</w:t>
            </w:r>
          </w:p>
        </w:tc>
        <w:tc>
          <w:tcPr>
            <w:tcW w:w="3190" w:type="dxa"/>
          </w:tcPr>
          <w:p w:rsidR="00A93E2B" w:rsidRPr="006557DB" w:rsidRDefault="00B5757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91" w:type="dxa"/>
          </w:tcPr>
          <w:p w:rsidR="00A93E2B" w:rsidRPr="006557DB" w:rsidRDefault="00B5757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90" w:type="dxa"/>
          </w:tcPr>
          <w:p w:rsidR="00A93E2B" w:rsidRPr="006557DB" w:rsidRDefault="00C82437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A93E2B" w:rsidRPr="006557DB" w:rsidRDefault="00C82437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3E2B" w:rsidRPr="006557DB" w:rsidTr="00CC196B">
        <w:tc>
          <w:tcPr>
            <w:tcW w:w="3190" w:type="dxa"/>
          </w:tcPr>
          <w:p w:rsidR="00A93E2B" w:rsidRPr="006557DB" w:rsidRDefault="00A93E2B" w:rsidP="00CC19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0" w:type="dxa"/>
          </w:tcPr>
          <w:p w:rsidR="00A93E2B" w:rsidRPr="006557DB" w:rsidRDefault="00B5757E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91" w:type="dxa"/>
          </w:tcPr>
          <w:p w:rsidR="00A93E2B" w:rsidRPr="006557DB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93E2B" w:rsidRPr="006557DB" w:rsidRDefault="00A93E2B" w:rsidP="00FE2D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E2D16" w:rsidRPr="006557DB" w:rsidRDefault="00FE2D16" w:rsidP="00C8243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6557DB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</w:t>
      </w:r>
    </w:p>
    <w:p w:rsidR="00FE2D16" w:rsidRPr="006557DB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6557DB"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6557DB" w:rsidRDefault="00FE2D16" w:rsidP="00FE2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557DB">
        <w:rPr>
          <w:rFonts w:ascii="Times New Roman" w:eastAsia="Times New Roman" w:hAnsi="Times New Roman" w:cs="Times New Roman"/>
          <w:b/>
          <w:u w:val="single"/>
        </w:rPr>
        <w:t>Рекомендации: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6557DB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Pr="006557DB" w:rsidRDefault="00FE2D16" w:rsidP="00FE2D1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557DB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FE2D16" w:rsidRPr="006557DB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15CB6" w:rsidRPr="006557DB" w:rsidRDefault="002E1A71" w:rsidP="002E1A71">
      <w:pPr>
        <w:pStyle w:val="Default"/>
        <w:jc w:val="both"/>
        <w:rPr>
          <w:color w:val="auto"/>
        </w:rPr>
      </w:pPr>
      <w:r w:rsidRPr="006557DB">
        <w:rPr>
          <w:b/>
          <w:color w:val="auto"/>
          <w:u w:val="single"/>
        </w:rPr>
        <w:t>Общие в</w:t>
      </w:r>
      <w:r w:rsidR="00D15CB6" w:rsidRPr="006557DB">
        <w:rPr>
          <w:b/>
          <w:color w:val="auto"/>
          <w:u w:val="single"/>
        </w:rPr>
        <w:t>ывод</w:t>
      </w:r>
      <w:r w:rsidRPr="006557DB">
        <w:rPr>
          <w:b/>
          <w:color w:val="auto"/>
          <w:u w:val="single"/>
        </w:rPr>
        <w:t>ы</w:t>
      </w:r>
      <w:r w:rsidR="00D15CB6" w:rsidRPr="006557DB">
        <w:rPr>
          <w:b/>
          <w:color w:val="auto"/>
          <w:u w:val="single"/>
        </w:rPr>
        <w:t>:</w:t>
      </w:r>
      <w:r w:rsidR="00D15CB6" w:rsidRPr="006557DB">
        <w:rPr>
          <w:color w:val="auto"/>
        </w:rPr>
        <w:t xml:space="preserve"> для улучшения качества образования в 4-х классах необходимо учесть следующие рекомендации: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рассмотреть результаты ВПР на </w:t>
      </w:r>
      <w:r w:rsidR="00003CB5" w:rsidRPr="006557DB">
        <w:rPr>
          <w:color w:val="auto"/>
        </w:rPr>
        <w:t>заседании ШМО</w:t>
      </w:r>
      <w:r w:rsidRPr="006557DB">
        <w:rPr>
          <w:color w:val="auto"/>
        </w:rPr>
        <w:t xml:space="preserve">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Отрабатывать навыки таких умений, как: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на уроках окружающего мира уделять внимание заданиям, требующим логических рассуждений; </w:t>
      </w:r>
    </w:p>
    <w:p w:rsidR="00D15CB6" w:rsidRPr="006557DB" w:rsidRDefault="00D15CB6" w:rsidP="002E1A71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- проводить практические и лабораторные работы (несложные исследования, эксперименты); </w:t>
      </w:r>
    </w:p>
    <w:p w:rsidR="00D15CB6" w:rsidRPr="006557DB" w:rsidRDefault="00D15CB6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научить учеников умению работать (анализировать, классифицировать по признакам, обобщать) по готовой модели</w:t>
      </w:r>
      <w:r w:rsidR="00FF49D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4D6947" w:rsidRPr="006557DB" w:rsidRDefault="004D6947" w:rsidP="002E1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7DB" w:rsidRPr="006557DB" w:rsidRDefault="006557DB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27F" w:rsidRPr="006557DB" w:rsidRDefault="0075625B" w:rsidP="00CE599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Общие выводы: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По результатам ВПР по всем предметам видно, что в большинство обучающиеся понизили </w:t>
      </w:r>
      <w:proofErr w:type="gramStart"/>
      <w:r w:rsidRPr="006557DB">
        <w:rPr>
          <w:rFonts w:ascii="Times New Roman" w:hAnsi="Times New Roman" w:cs="Times New Roman"/>
          <w:sz w:val="24"/>
          <w:szCs w:val="24"/>
        </w:rPr>
        <w:t>отметки</w:t>
      </w:r>
      <w:proofErr w:type="gramEnd"/>
      <w:r w:rsidRPr="006557DB">
        <w:rPr>
          <w:rFonts w:ascii="Times New Roman" w:hAnsi="Times New Roman" w:cs="Times New Roman"/>
          <w:sz w:val="24"/>
          <w:szCs w:val="24"/>
        </w:rPr>
        <w:t xml:space="preserve"> получившие за прошлый 2019 – 2020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По мнению педагогов -  это произошло из – за: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- дистанционного обучения в конце прошлого учебного года</w:t>
      </w:r>
    </w:p>
    <w:p w:rsidR="00567E9F" w:rsidRPr="006557DB" w:rsidRDefault="00567E9F" w:rsidP="00CE5995">
      <w:pPr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 xml:space="preserve"> - не уме</w:t>
      </w:r>
      <w:r w:rsidR="00D40219" w:rsidRPr="006557DB">
        <w:rPr>
          <w:rFonts w:ascii="Times New Roman" w:hAnsi="Times New Roman" w:cs="Times New Roman"/>
          <w:sz w:val="24"/>
          <w:szCs w:val="24"/>
        </w:rPr>
        <w:t>ния работать с текстами заданий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b/>
          <w:bCs/>
          <w:color w:val="auto"/>
        </w:rPr>
        <w:t>Использ</w:t>
      </w:r>
      <w:r w:rsidR="00CE5995" w:rsidRPr="006557DB">
        <w:rPr>
          <w:b/>
          <w:bCs/>
          <w:color w:val="auto"/>
        </w:rPr>
        <w:t>ование результатов ВПР (педагогами</w:t>
      </w:r>
      <w:r w:rsidRPr="006557DB">
        <w:rPr>
          <w:b/>
          <w:bCs/>
          <w:color w:val="auto"/>
        </w:rPr>
        <w:t xml:space="preserve">) </w:t>
      </w:r>
      <w:r w:rsidR="006701AA" w:rsidRPr="006557DB">
        <w:rPr>
          <w:b/>
          <w:bCs/>
          <w:color w:val="auto"/>
        </w:rPr>
        <w:t>для построения дальнейшей работы: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Оценк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результатов обучения каждого конкретного ученика и построени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его индивидуальной образовательной траектории;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Выявлени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 проблемных зон, планировани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коррекционной работы, совершенствовани</w:t>
      </w:r>
      <w:r w:rsidR="006701AA" w:rsidRPr="006557DB">
        <w:rPr>
          <w:color w:val="auto"/>
        </w:rPr>
        <w:t xml:space="preserve">я </w:t>
      </w:r>
      <w:r w:rsidRPr="006557DB">
        <w:rPr>
          <w:color w:val="auto"/>
        </w:rPr>
        <w:t xml:space="preserve">методики преподавания предмета;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Диагностик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знаний, умений и навыков в начале учебного года, по окончании четверти, полугодия;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Целенаправленно</w:t>
      </w:r>
      <w:r w:rsidR="006701AA" w:rsidRPr="006557DB">
        <w:rPr>
          <w:color w:val="auto"/>
        </w:rPr>
        <w:t>го</w:t>
      </w:r>
      <w:r w:rsidRPr="006557DB">
        <w:rPr>
          <w:color w:val="auto"/>
        </w:rPr>
        <w:t xml:space="preserve"> формировани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и развити</w:t>
      </w:r>
      <w:r w:rsidR="006701AA" w:rsidRPr="006557DB">
        <w:rPr>
          <w:color w:val="auto"/>
        </w:rPr>
        <w:t>я</w:t>
      </w:r>
      <w:r w:rsidRPr="006557DB">
        <w:rPr>
          <w:color w:val="auto"/>
        </w:rPr>
        <w:t xml:space="preserve"> универсальных учебных действий у школьников: умени</w:t>
      </w:r>
      <w:r w:rsidR="006701AA" w:rsidRPr="006557DB">
        <w:rPr>
          <w:color w:val="auto"/>
        </w:rPr>
        <w:t>й</w:t>
      </w:r>
      <w:r w:rsidRPr="006557DB">
        <w:rPr>
          <w:color w:val="auto"/>
        </w:rPr>
        <w:t xml:space="preserve"> работать с разными источниками информации, работ</w:t>
      </w:r>
      <w:r w:rsidR="006701AA" w:rsidRPr="006557DB">
        <w:rPr>
          <w:color w:val="auto"/>
        </w:rPr>
        <w:t>ы</w:t>
      </w:r>
      <w:r w:rsidRPr="006557DB">
        <w:rPr>
          <w:color w:val="auto"/>
        </w:rPr>
        <w:t xml:space="preserve"> с текстом;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Корректировк</w:t>
      </w:r>
      <w:r w:rsidR="006701AA" w:rsidRPr="006557DB">
        <w:rPr>
          <w:color w:val="auto"/>
        </w:rPr>
        <w:t>и</w:t>
      </w:r>
      <w:r w:rsidRPr="006557DB">
        <w:rPr>
          <w:color w:val="auto"/>
        </w:rPr>
        <w:t xml:space="preserve"> индивидуальных планов профессионального развития;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>• Обмен</w:t>
      </w:r>
      <w:r w:rsidR="006701AA" w:rsidRPr="006557DB">
        <w:rPr>
          <w:color w:val="auto"/>
        </w:rPr>
        <w:t>а</w:t>
      </w:r>
      <w:r w:rsidRPr="006557DB">
        <w:rPr>
          <w:color w:val="auto"/>
        </w:rPr>
        <w:t xml:space="preserve"> опытом работы (ШМО). </w:t>
      </w:r>
    </w:p>
    <w:p w:rsidR="00C05C9E" w:rsidRPr="006557DB" w:rsidRDefault="00C05C9E" w:rsidP="00CE5995">
      <w:pPr>
        <w:pStyle w:val="Default"/>
        <w:jc w:val="both"/>
        <w:rPr>
          <w:b/>
          <w:bCs/>
          <w:color w:val="auto"/>
          <w:u w:val="single"/>
        </w:rPr>
      </w:pPr>
    </w:p>
    <w:p w:rsidR="0075625B" w:rsidRPr="006557DB" w:rsidRDefault="0075625B" w:rsidP="00CE5995">
      <w:pPr>
        <w:pStyle w:val="Default"/>
        <w:jc w:val="both"/>
        <w:rPr>
          <w:color w:val="auto"/>
          <w:u w:val="single"/>
        </w:rPr>
      </w:pPr>
      <w:r w:rsidRPr="006557DB">
        <w:rPr>
          <w:b/>
          <w:bCs/>
          <w:color w:val="auto"/>
          <w:u w:val="single"/>
        </w:rPr>
        <w:t xml:space="preserve">Общие рекомендации: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6557DB" w:rsidRDefault="0075625B" w:rsidP="00CE5995">
      <w:pPr>
        <w:pStyle w:val="Default"/>
        <w:jc w:val="both"/>
        <w:rPr>
          <w:color w:val="auto"/>
        </w:rPr>
      </w:pPr>
      <w:r w:rsidRPr="006557DB">
        <w:rPr>
          <w:color w:val="auto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Pr="006557DB" w:rsidRDefault="0075625B" w:rsidP="00CE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3. Проводить индивидуальные и групповые консультации по подготовке к ВПР разных категорий учащихся</w:t>
      </w:r>
      <w:r w:rsidR="00C05C9E" w:rsidRPr="006557DB">
        <w:rPr>
          <w:rFonts w:ascii="Times New Roman" w:hAnsi="Times New Roman" w:cs="Times New Roman"/>
          <w:sz w:val="24"/>
          <w:szCs w:val="24"/>
        </w:rPr>
        <w:t>.</w:t>
      </w:r>
    </w:p>
    <w:p w:rsidR="00C05C9E" w:rsidRPr="006557D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9E" w:rsidRPr="00C326C0" w:rsidRDefault="00C326C0" w:rsidP="00C32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классам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Гаджимирзоев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C05C9E" w:rsidRPr="00C326C0" w:rsidSect="00D241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13"/>
    <w:rsid w:val="000037DC"/>
    <w:rsid w:val="00003CB5"/>
    <w:rsid w:val="00012BD0"/>
    <w:rsid w:val="00016120"/>
    <w:rsid w:val="000213EB"/>
    <w:rsid w:val="000215FA"/>
    <w:rsid w:val="000604D9"/>
    <w:rsid w:val="0007020D"/>
    <w:rsid w:val="00071059"/>
    <w:rsid w:val="000864A8"/>
    <w:rsid w:val="000A15F5"/>
    <w:rsid w:val="000A31FA"/>
    <w:rsid w:val="000C3D09"/>
    <w:rsid w:val="000C49DE"/>
    <w:rsid w:val="000D0013"/>
    <w:rsid w:val="000D43AD"/>
    <w:rsid w:val="000E15C4"/>
    <w:rsid w:val="000F4316"/>
    <w:rsid w:val="000F445E"/>
    <w:rsid w:val="001078B8"/>
    <w:rsid w:val="0012296B"/>
    <w:rsid w:val="001238F8"/>
    <w:rsid w:val="001272C6"/>
    <w:rsid w:val="0014402F"/>
    <w:rsid w:val="00144C19"/>
    <w:rsid w:val="00146C9D"/>
    <w:rsid w:val="001648C1"/>
    <w:rsid w:val="00193569"/>
    <w:rsid w:val="001A41BA"/>
    <w:rsid w:val="001C0797"/>
    <w:rsid w:val="001D7278"/>
    <w:rsid w:val="001E59F3"/>
    <w:rsid w:val="00220211"/>
    <w:rsid w:val="00221F7B"/>
    <w:rsid w:val="0022441B"/>
    <w:rsid w:val="00253088"/>
    <w:rsid w:val="00254423"/>
    <w:rsid w:val="002548E0"/>
    <w:rsid w:val="0026179D"/>
    <w:rsid w:val="00272285"/>
    <w:rsid w:val="00280BC1"/>
    <w:rsid w:val="00283518"/>
    <w:rsid w:val="00291AD8"/>
    <w:rsid w:val="002971D4"/>
    <w:rsid w:val="002A6C3D"/>
    <w:rsid w:val="002B56AC"/>
    <w:rsid w:val="002C544C"/>
    <w:rsid w:val="002D377B"/>
    <w:rsid w:val="002E1A71"/>
    <w:rsid w:val="003165DA"/>
    <w:rsid w:val="0034481A"/>
    <w:rsid w:val="0035075B"/>
    <w:rsid w:val="00355C9B"/>
    <w:rsid w:val="0035649C"/>
    <w:rsid w:val="00356DF0"/>
    <w:rsid w:val="003604A1"/>
    <w:rsid w:val="003837CB"/>
    <w:rsid w:val="003972BE"/>
    <w:rsid w:val="003972F4"/>
    <w:rsid w:val="003A49B3"/>
    <w:rsid w:val="003B6D8F"/>
    <w:rsid w:val="003C0AA3"/>
    <w:rsid w:val="003E22DC"/>
    <w:rsid w:val="003E3DD1"/>
    <w:rsid w:val="003F54C9"/>
    <w:rsid w:val="004111B8"/>
    <w:rsid w:val="00417964"/>
    <w:rsid w:val="004273CC"/>
    <w:rsid w:val="00430292"/>
    <w:rsid w:val="00433A17"/>
    <w:rsid w:val="00437B4C"/>
    <w:rsid w:val="004420E6"/>
    <w:rsid w:val="00464607"/>
    <w:rsid w:val="004664CA"/>
    <w:rsid w:val="004A5DF1"/>
    <w:rsid w:val="004B6F00"/>
    <w:rsid w:val="004D6947"/>
    <w:rsid w:val="004D788F"/>
    <w:rsid w:val="004E0991"/>
    <w:rsid w:val="004E1D6B"/>
    <w:rsid w:val="004F427C"/>
    <w:rsid w:val="00500F12"/>
    <w:rsid w:val="00502CDF"/>
    <w:rsid w:val="0050301D"/>
    <w:rsid w:val="00506883"/>
    <w:rsid w:val="00507896"/>
    <w:rsid w:val="0051183E"/>
    <w:rsid w:val="00516A78"/>
    <w:rsid w:val="005223EA"/>
    <w:rsid w:val="0052528D"/>
    <w:rsid w:val="00567E9F"/>
    <w:rsid w:val="005713AC"/>
    <w:rsid w:val="005766D0"/>
    <w:rsid w:val="0059218B"/>
    <w:rsid w:val="005A4F51"/>
    <w:rsid w:val="005D30A0"/>
    <w:rsid w:val="005D68A0"/>
    <w:rsid w:val="00625170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934E5"/>
    <w:rsid w:val="00696E7E"/>
    <w:rsid w:val="006A65B0"/>
    <w:rsid w:val="006B399B"/>
    <w:rsid w:val="006B504B"/>
    <w:rsid w:val="006D5E4A"/>
    <w:rsid w:val="006E11AA"/>
    <w:rsid w:val="006E5D2D"/>
    <w:rsid w:val="007033C9"/>
    <w:rsid w:val="00726F22"/>
    <w:rsid w:val="00730233"/>
    <w:rsid w:val="00734F89"/>
    <w:rsid w:val="00754396"/>
    <w:rsid w:val="0075625B"/>
    <w:rsid w:val="0078617F"/>
    <w:rsid w:val="007976EF"/>
    <w:rsid w:val="007A552D"/>
    <w:rsid w:val="007B68C5"/>
    <w:rsid w:val="007C2381"/>
    <w:rsid w:val="007D45CB"/>
    <w:rsid w:val="007D6079"/>
    <w:rsid w:val="007D7810"/>
    <w:rsid w:val="007E13FB"/>
    <w:rsid w:val="007E3C44"/>
    <w:rsid w:val="007F1387"/>
    <w:rsid w:val="0080018B"/>
    <w:rsid w:val="008040F3"/>
    <w:rsid w:val="008104CD"/>
    <w:rsid w:val="008114C5"/>
    <w:rsid w:val="00813C1D"/>
    <w:rsid w:val="00816A8C"/>
    <w:rsid w:val="00833B2B"/>
    <w:rsid w:val="0083527C"/>
    <w:rsid w:val="00836B3A"/>
    <w:rsid w:val="00841C20"/>
    <w:rsid w:val="00851E0D"/>
    <w:rsid w:val="00867C8E"/>
    <w:rsid w:val="008765EA"/>
    <w:rsid w:val="00893AFC"/>
    <w:rsid w:val="008A26D1"/>
    <w:rsid w:val="008A66CF"/>
    <w:rsid w:val="008A6D5D"/>
    <w:rsid w:val="008B127F"/>
    <w:rsid w:val="008B7210"/>
    <w:rsid w:val="008C006B"/>
    <w:rsid w:val="008C771F"/>
    <w:rsid w:val="008D36D6"/>
    <w:rsid w:val="008F2125"/>
    <w:rsid w:val="00907125"/>
    <w:rsid w:val="00924A7C"/>
    <w:rsid w:val="009366D9"/>
    <w:rsid w:val="00937C92"/>
    <w:rsid w:val="00945DF9"/>
    <w:rsid w:val="00977657"/>
    <w:rsid w:val="00996437"/>
    <w:rsid w:val="00997BAB"/>
    <w:rsid w:val="009C11CE"/>
    <w:rsid w:val="009F3BDB"/>
    <w:rsid w:val="00A043BE"/>
    <w:rsid w:val="00A129E2"/>
    <w:rsid w:val="00A30D7C"/>
    <w:rsid w:val="00A3232C"/>
    <w:rsid w:val="00A44833"/>
    <w:rsid w:val="00A460B6"/>
    <w:rsid w:val="00A73263"/>
    <w:rsid w:val="00A7480F"/>
    <w:rsid w:val="00A84132"/>
    <w:rsid w:val="00A8431A"/>
    <w:rsid w:val="00A87383"/>
    <w:rsid w:val="00A93E2B"/>
    <w:rsid w:val="00A93F35"/>
    <w:rsid w:val="00AD140B"/>
    <w:rsid w:val="00AD61C3"/>
    <w:rsid w:val="00AE5CE6"/>
    <w:rsid w:val="00AE699D"/>
    <w:rsid w:val="00AE6B0B"/>
    <w:rsid w:val="00B04956"/>
    <w:rsid w:val="00B1062E"/>
    <w:rsid w:val="00B1234A"/>
    <w:rsid w:val="00B17340"/>
    <w:rsid w:val="00B3236F"/>
    <w:rsid w:val="00B356AC"/>
    <w:rsid w:val="00B448B5"/>
    <w:rsid w:val="00B47045"/>
    <w:rsid w:val="00B5318B"/>
    <w:rsid w:val="00B5757E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B15D3"/>
    <w:rsid w:val="00BC0CB7"/>
    <w:rsid w:val="00BC6F21"/>
    <w:rsid w:val="00BD4B8A"/>
    <w:rsid w:val="00BD54BF"/>
    <w:rsid w:val="00BE54F1"/>
    <w:rsid w:val="00C031CC"/>
    <w:rsid w:val="00C04C6E"/>
    <w:rsid w:val="00C05447"/>
    <w:rsid w:val="00C05C9E"/>
    <w:rsid w:val="00C205E4"/>
    <w:rsid w:val="00C326C0"/>
    <w:rsid w:val="00C36056"/>
    <w:rsid w:val="00C572CF"/>
    <w:rsid w:val="00C71099"/>
    <w:rsid w:val="00C8046C"/>
    <w:rsid w:val="00C82113"/>
    <w:rsid w:val="00C82437"/>
    <w:rsid w:val="00C906D7"/>
    <w:rsid w:val="00C96894"/>
    <w:rsid w:val="00C97357"/>
    <w:rsid w:val="00C97EF0"/>
    <w:rsid w:val="00CB1677"/>
    <w:rsid w:val="00CB4849"/>
    <w:rsid w:val="00CB72DD"/>
    <w:rsid w:val="00CC196B"/>
    <w:rsid w:val="00CE5995"/>
    <w:rsid w:val="00CF22CE"/>
    <w:rsid w:val="00CF3D39"/>
    <w:rsid w:val="00CF66D1"/>
    <w:rsid w:val="00D0561F"/>
    <w:rsid w:val="00D14CC5"/>
    <w:rsid w:val="00D15CB6"/>
    <w:rsid w:val="00D2410F"/>
    <w:rsid w:val="00D27579"/>
    <w:rsid w:val="00D40219"/>
    <w:rsid w:val="00D63622"/>
    <w:rsid w:val="00D65993"/>
    <w:rsid w:val="00D71C8B"/>
    <w:rsid w:val="00D84896"/>
    <w:rsid w:val="00D84F24"/>
    <w:rsid w:val="00D92519"/>
    <w:rsid w:val="00D97319"/>
    <w:rsid w:val="00DA2156"/>
    <w:rsid w:val="00DA650D"/>
    <w:rsid w:val="00DB1F43"/>
    <w:rsid w:val="00E0025A"/>
    <w:rsid w:val="00E16877"/>
    <w:rsid w:val="00E2266C"/>
    <w:rsid w:val="00E374B1"/>
    <w:rsid w:val="00E444AB"/>
    <w:rsid w:val="00E53B18"/>
    <w:rsid w:val="00E65CA7"/>
    <w:rsid w:val="00E66E7B"/>
    <w:rsid w:val="00E678D3"/>
    <w:rsid w:val="00E71B4E"/>
    <w:rsid w:val="00E77E6C"/>
    <w:rsid w:val="00E80C02"/>
    <w:rsid w:val="00E87624"/>
    <w:rsid w:val="00E945F8"/>
    <w:rsid w:val="00E94EDB"/>
    <w:rsid w:val="00EB75EB"/>
    <w:rsid w:val="00ED7BD0"/>
    <w:rsid w:val="00EE57F5"/>
    <w:rsid w:val="00EF43DD"/>
    <w:rsid w:val="00F4229B"/>
    <w:rsid w:val="00F8206D"/>
    <w:rsid w:val="00F902D8"/>
    <w:rsid w:val="00F92990"/>
    <w:rsid w:val="00FA0708"/>
    <w:rsid w:val="00FA2A3B"/>
    <w:rsid w:val="00FB22D2"/>
    <w:rsid w:val="00FC04C1"/>
    <w:rsid w:val="00FC2D90"/>
    <w:rsid w:val="00FC71B5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2</cp:revision>
  <dcterms:created xsi:type="dcterms:W3CDTF">2021-03-17T05:58:00Z</dcterms:created>
  <dcterms:modified xsi:type="dcterms:W3CDTF">2021-03-17T05:58:00Z</dcterms:modified>
</cp:coreProperties>
</file>