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10" w:rsidRPr="00062010" w:rsidRDefault="00062010" w:rsidP="00062010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454545"/>
          <w:sz w:val="42"/>
          <w:szCs w:val="42"/>
        </w:rPr>
      </w:pPr>
      <w:r w:rsidRPr="00062010">
        <w:rPr>
          <w:rFonts w:ascii="Arial" w:eastAsia="Times New Roman" w:hAnsi="Arial" w:cs="Arial"/>
          <w:color w:val="454545"/>
          <w:sz w:val="42"/>
          <w:szCs w:val="42"/>
        </w:rPr>
        <w:t>Санитарные требования к оборудованию, инвентарю, посуде и таре</w:t>
      </w:r>
    </w:p>
    <w:p w:rsidR="00062010" w:rsidRPr="00062010" w:rsidRDefault="00062010" w:rsidP="00062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 соответствии с санитарными требованиями материал, из кото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рого изготавливают оборудование, инвентарь, посуду, тару, не должен оказывать вредного воздействия на продукты и вызывать изменение их органолептических свойств. Он должен быть устойчивым к кислотам, щелочам, легко мыться, очищаться, поддаваться дезинфицированию и просушиванию. Таким требованиям отвечают нержавеющая сталь, алюминий и его сплавы, никель, мельхиор, пластмассы, полиэти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л</w:t>
      </w:r>
      <w:r>
        <w:rPr>
          <w:rFonts w:ascii="Arial" w:eastAsia="Times New Roman" w:hAnsi="Arial" w:cs="Arial"/>
          <w:color w:val="333333"/>
          <w:sz w:val="24"/>
          <w:szCs w:val="24"/>
        </w:rPr>
        <w:t>ен, полистирол и др.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Требования к оборудованию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Технологическое оборудование предприятий общественного пита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ния имеет большое гигиеническое значение.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Материал и конструкция оборудования не должны оказы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вать отрицательного воздействия на качество продуктов. Оборудо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вание должно легко подвергаться санитарной обработке, способ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ствовать облегчению труда и по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вышению его производительности.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Механическое, тепловое, холодильное и немеханическое оборудование размещают в производственных помещениях с учетом последовательности технологического процесса так, чтобы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исключить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встречные и перекрещивающиеся потоки сырья, полуфабрикатов и готовой продукции, а также обеспечить свободный доступ к нему, предусматривая проходы шириной не менее 1,2-1,5 м. Металлические части машин и аппаратов, соприкасающиеся с пищевыми продуктами, изготавливаются из нержавеющей стали, наружные части окрашива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ются краской.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Механическое оборудование, особенно его рабочие органы, после работы тщательно очищают, моют горячей водой, вытирают и закры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вают чехлом из пленки или полотна.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Самым гигиеничным тепловым оборудованием являются электри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ческие и газовые аппараты. Один раз в неделю все оборудование цехов после мытья дезинфицируют 0,5%-ным раствором хлорной извести или хлорамина и затем промывают горячей водой.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К немеханическому оборудованию относят: производственные столы, производственные и моечные ванны, разрубочный стул, стел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лажи, табуреты, шкафы и т.д. Производственные столы должны иметь ровную, гладкую, прочную, удобную для очистки рабочую поверхность, выполненную из нержавеющих материалов, без трещин, выбоин и не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ровностей, в которых могла бы скапливаться грязь.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Наиболее гигиеничными являются цельнометаллические столы из нержавеющей стали или дюралюминия на металлическом каркасе, а для разделки теста - столы с деревянными крышками, выполненными из твердых пород дерева (дуб, береза, клен).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Санитарными нормами допускается изготовление крышек столов из полимерного материала. Металлические столы после каждой про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изводственной операции моют горячей водой, а в конце рабочего дня моют с моющими средствами («Прогресс») и ополаскивают горячей водой. Столы с деревянными крышками зачищают ножом и моют го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рячей водой.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lastRenderedPageBreak/>
        <w:t>Разрубочный стул высотой 80 см и диаметром 50 см изготавлива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ют из целого куска дерева твердых пород и устанавливают на ножках высотой 20 см. Боковую поверхность разрубочного стула окрашивают светлой масляной краской, оставляя неокрашенной верхнюю часть ши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риной 20 см.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После работы поверхность этого стула рекомендуется зачистить ножом, посыпать солью и накрыть чехлом, а боковую часть вымыть горячей водой. По мере изнашивания и появления глубоких зарубин поверхность разрубочного стула спиливают.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Производственные ванны изготовляют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двугнездными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из нержаве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ющей стали, дюралюминия или чугуна с эмалированной поверхностью. Размер ванн не должен превышать 1000 700 450 мм. Моют и содер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жат ванны так же, как и производственные столы. Моечные ванны для столовой посуды выпускают цельнометаллическими из трех отделений объемом не более 30 л, для более быстрой и частой смены воды. Все ванны обеспечивают подводкой горячей и холодной воды и присоеди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няют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к канализационной сети через воздушный разрыв во избежание попадания сточных вод в ванны в случае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засорения канализации.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Стеллажи, табуреты изготавливают из дюралюминия, в процессе работы их моют горячей водой.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Санитарные требования к инвентарю и инструментам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К инвен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тарю относят приспособления, облегчающие труд повара и кондите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ра: разделочные доски, веселки, шумовки, грохот, сита, кондитерские мешки и т.д.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Разделочные доски изготавливают из твердых пород дерева (дуб, бук, береза, клен), в виде целого куска с гладкой поверхностью, без ще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лей. Доски бывают пластмассовые.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Материалы, применяемые для изготовления инвентаря, не долж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ны сообщать пищевым продуктам вредных и неприятных органолептических свойств, не должны изменять цвета, вкуса, запаха и внешнего вида. В пищу не должны переходить составные части того материала, из которого изготовлен инвентарь.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Все доски должны быть маркированы в соответствии с обрабаты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ваемым на них продуктом: «МО - мясо сырое, «МВ» - мясо вареное, «ОС» - овощи сырые и т.д.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В процессе работы строго следят за правильным использованием досок в соответствии с маркировкой. Их моют после каждой операции горячей водой и щеткой (очистив предварительно ножом от остатков продукта), ошпаривают кипятком и хранят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поставленными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на ребро на стеллажах. Весь инвентарь, в том числе разделочные доски, дезин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фицируют кипячением в воде в течение 15-20 мин.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Кондитерские мешки, марлю для процеживания бульона после стирки кипятят в 1%-ном растворе кальцинированной соды, затем про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поласкивают, сушат и проглаживают. Инструменты (ножи, тяпки, по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варские иглы и др.) в процессе работы содержат в чистоте.</w:t>
      </w:r>
    </w:p>
    <w:p w:rsid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Поварские ножи, как и разделочные доски, должны закрепляться за рабочим местом и соответственно маркироваться. Учитывая, что по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варские ножи изготовлены из нержавеющей стали, их нужно хранить в сухом виде. Все металлические инструменты дезинфицируют кипяче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нием в воде или прокаливанием в духовом шкафу после мытья горячей водой. Нарушения санитарно-гигиенических правил мытья и содер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жания инвентаря и инструментов могут стать причиной обсеменения микробами пищевых продуктов,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а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следовательно, возникновения пи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щевых отравлений и кишечных инфекций.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Санитарные требования к кухонной, столовой посуде и таре</w:t>
      </w: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Кухонную посуду (кастрюли,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наплитные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котлы емкостью не более 60 л, сотейники, чайники) изготовляют из нержавеющей ста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ли, алюминия и дюралюминия с гладкой поверхностью. Во избежание передачи запаха блюдам все котлы закрепляют за цехами и маркируют в зависимости от приготавливаемых блюд.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Противни изготавливают из железа, а сковороды - из чугуна. Все цеховое оборудование и посуда непосредственно после использования должны тщательно очищаться от пищевых остатков, промываться го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рячей водой и содержаться в надлежащем санитарно-техническом со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стоянии.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 Своевременная очистка и мытье оборудования и посуды имеет важное гигиеническое и эпидемиологическое значение, так как пище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вые остатки представляют хорошую питательную среду для развития микроорганизмов. Все оборудование и инвентарь моечной столовой посуды подвергают санитарной обработке.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Щетки, мочалки тщательно промывают, а перед началом работы кипятят в 1%-ном растворе кальцинированной соды.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 посудомоечных машинах посуду моют в трех отделениях с раз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ным температурным режимом: 45-48,50-55 и 90 °С. При этом в первом отделении она предварительно обмывается и обезжиривается, во вто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ром - осуществляется ее мойка и дезинфекция, а в третьем - опола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скивание.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Независимо от наличия посудомоечной машины моечная столо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вой посуды должна быть оборудована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пятигнездной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моечной ванной. Для мытья кухонной посуды используют ванны из двух отделений. В первом отделении посуду моют мочалками и щетками с моющими средствами при температуре воды 45-50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>, во втором - ополаскивают горячей (не ниже 70 °С) водой.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Хранят кухонную посуду на стеллажах вверх дном. Перед ис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пользованием ее обязательно ополаскивают горячей водой, предвари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тельно проверив чистоту внутренней поверхности посуды визуально и на ощупь рукой. Посуду с остатками подгоревшей пищи перед мы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тьем замачивают водой. Противни, сковороды рекомендуют мыть после 2-3-разовой жарки.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Кухонную посуду не дезинфицируют, так как она постоянно под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вергается тепловой обработке. Для чистки ее используют порошки «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Алюмин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», «Гигиена», «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Пемоксоль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», пасты </w:t>
      </w:r>
      <w:proofErr w:type="spellStart"/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F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>еггу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, «Молния», «Блеск», «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Чистоль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», кальцинированную соду (кроме алюминиевой посуды). В общественном питании используется фарфоровая, фаянсовая,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веджвудовая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, керамическая, стеклянная посуда, а также из нержавеющей стали и мельхиора, столовые приборы - из алюминия и нержавеющей стали.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В последние годы санитарными нормами допускается посуда из пластмасс: для горячих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блюд-из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мегалита, для холодных блюд - из полистирола.</w:t>
      </w:r>
      <w:proofErr w:type="gramEnd"/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Особые гигиенические требования предъявляют к мойке столо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вой посуды, так как на ее поверхности могут находиться патогенные микробы. Столовую посуду чаще моют в посудомоечной машине, реже ручным способом в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трехсекционной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ванне. В том и другом слу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чае посуду предварительно очищают от остатков пищи и сортируют по видам.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b/>
          <w:bCs/>
          <w:color w:val="333333"/>
          <w:sz w:val="24"/>
          <w:szCs w:val="24"/>
        </w:rPr>
        <w:t>Чистка, уход и хранение столовых приборов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Приборы из нержавеющей стали очень хорошо чистятся и моются в посудомоечной машине, но необходимо их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сразу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же сушить, так как при долгом хранении во влажном состоянии на них могут появиться пятна. При мытье в 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lastRenderedPageBreak/>
        <w:t>жесткой воде и при длительном употреблении они становятся матовыми. От известкового налета их очищают уксусом, после чего промывают холодной водой и вытирают насухо (полируют) мягким полотенцем. Приборы с деревянными ручками следует мыть бережно вручную. Причем рукоятки не следует мочить моющей жид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костью, так как дерево впитывает влагу и в результате коробится и дает трещинки. Время от времени (после 20-30-кратной мойки) деревянные рукоятки следует смазывать растительным маслом. Тяжелее всего обра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щаться с покрытыми серебром и серебряными приборами. Они со вре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менем окисляются и требуют особо бережного обращения.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Существуют специальные жидкости для ухода за такими прибо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рами, а также пасты. Для полировки серебряных изделий следует ис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 xml:space="preserve">пользовать мягкие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неворсистые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полотенца. Наиболее простой способ очистки серебра - в горячем растворе пищевой соды. Широкую посуду из стекла или фаянса выстилают фольгой, складывают серебро и зали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вают раствором соды (посуда не должна быть металлической). После этого приборы промывают горячей водой и полируют насухо мягким полотенцем. Позолоченные и золотые приборы моют в мыльной воде, ополаскивают горячей водой и полируют мягким полотенцем. Все при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боры должны храниться в специальных ящичках с мягкой прокладкой. Чистка, уход и хранение посуды.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Правила мытья посуды в машине:</w:t>
      </w:r>
    </w:p>
    <w:p w:rsidR="00062010" w:rsidRPr="00062010" w:rsidRDefault="00062010" w:rsidP="00062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предварительное мытье посуды в ванне мочалками, щетками с моющими средствами при температуре воды 45-50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062010" w:rsidRPr="00062010" w:rsidRDefault="00062010" w:rsidP="00062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укладка посуды в ящики-лотки;</w:t>
      </w:r>
    </w:p>
    <w:p w:rsidR="00062010" w:rsidRPr="00062010" w:rsidRDefault="00062010" w:rsidP="00062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мытье в моющем отделении машины водой при температуре не менее 70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и давлением струи 0,5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ат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62010" w:rsidRPr="00062010" w:rsidRDefault="00062010" w:rsidP="00062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ополаскивание посуды во втором отделении машины водой при температуре не менее 90-95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и давлении струи 1-2 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ат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062010" w:rsidRPr="00062010" w:rsidRDefault="00062010" w:rsidP="00062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удаление посуды из ящиков-лотков с проверкой качества мы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тья.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Особое внимание при машинном мытье посуды уделяют поддер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живанию температурного режима воды в ополаскивающем отделении и смене воды в моечном отделении через каждые 2 ч работы.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При мытье столовой посуды ручным способом соблюдают следу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ющие правила:</w:t>
      </w:r>
    </w:p>
    <w:p w:rsidR="00062010" w:rsidRPr="00062010" w:rsidRDefault="00062010" w:rsidP="00062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 первой ванне посуду обезжиривают и моют мочалкой или щеткой в воде при температуре 45-50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с добавлением мою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щих средств;</w:t>
      </w:r>
    </w:p>
    <w:p w:rsidR="00062010" w:rsidRPr="00062010" w:rsidRDefault="00062010" w:rsidP="00062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во второй ванне посуду дезинфицируют и моют в воде при тем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пературе 45-50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с добавлением дезинфицирующих средств;</w:t>
      </w:r>
    </w:p>
    <w:p w:rsidR="00062010" w:rsidRPr="00062010" w:rsidRDefault="00062010" w:rsidP="00062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 третьей ванне посуду ополаскивают в воде при температуре не ниже 70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°С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в специальных сетках-корзинах или под душем;</w:t>
      </w:r>
    </w:p>
    <w:p w:rsidR="00062010" w:rsidRPr="00062010" w:rsidRDefault="00062010" w:rsidP="00062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обсушивают посуду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уложенной</w:t>
      </w:r>
      <w:proofErr w:type="gramEnd"/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 вверх дном или на ребро на спе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циальных полках-сушилках.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Столовые приборы моют с моющими средствами, затем ополаски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вают горячей водой и кипятят в течение 10 мин. в специальных стери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лизаторах. Сушат их на воздухе.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В ресторанах хрустальную и стеклянную посуду моют вручную в двухсекционной ванне. В столовой самообслуживания подносы моют горячей водой и вытирают салфетками.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Для мойки столовой посуды применяют:</w:t>
      </w:r>
    </w:p>
    <w:p w:rsidR="00062010" w:rsidRPr="00062010" w:rsidRDefault="00062010" w:rsidP="000620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lastRenderedPageBreak/>
        <w:t>средства с моющими свойствами (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тринатрийфосфат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, кальци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нированная сода);</w:t>
      </w:r>
    </w:p>
    <w:p w:rsidR="00062010" w:rsidRPr="00062010" w:rsidRDefault="00062010" w:rsidP="000620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средства с моющими и дезинфицирующими свойствами («Про</w:t>
      </w:r>
      <w:r w:rsidRPr="00062010">
        <w:rPr>
          <w:rFonts w:ascii="Arial" w:eastAsia="Times New Roman" w:hAnsi="Arial" w:cs="Arial"/>
          <w:color w:val="333333"/>
          <w:sz w:val="24"/>
          <w:szCs w:val="24"/>
        </w:rPr>
        <w:softHyphen/>
        <w:t>гресс», «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Посудомой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», «</w:t>
      </w:r>
      <w:proofErr w:type="spell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Санпор</w:t>
      </w:r>
      <w:proofErr w:type="spellEnd"/>
      <w:r w:rsidRPr="00062010">
        <w:rPr>
          <w:rFonts w:ascii="Arial" w:eastAsia="Times New Roman" w:hAnsi="Arial" w:cs="Arial"/>
          <w:color w:val="333333"/>
          <w:sz w:val="24"/>
          <w:szCs w:val="24"/>
        </w:rPr>
        <w:t>»);</w:t>
      </w:r>
    </w:p>
    <w:p w:rsidR="00062010" w:rsidRPr="00062010" w:rsidRDefault="00062010" w:rsidP="000620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>дезинфицирующие средства (1%-ный раствор хлорной извести или хлорамина).</w:t>
      </w:r>
    </w:p>
    <w:p w:rsidR="00062010" w:rsidRPr="00062010" w:rsidRDefault="00062010" w:rsidP="00062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62010">
        <w:rPr>
          <w:rFonts w:ascii="Arial" w:eastAsia="Times New Roman" w:hAnsi="Arial" w:cs="Arial"/>
          <w:color w:val="333333"/>
          <w:sz w:val="24"/>
          <w:szCs w:val="24"/>
        </w:rPr>
        <w:t xml:space="preserve">Тару для полуфабрикатов изготавливают из алюминия, дерева и полипропилена. Последний материал имеет ряд преимуществ: легкий, гигиеничный, водонепроницаемый. </w:t>
      </w:r>
      <w:proofErr w:type="gramStart"/>
      <w:r w:rsidRPr="00062010">
        <w:rPr>
          <w:rFonts w:ascii="Arial" w:eastAsia="Times New Roman" w:hAnsi="Arial" w:cs="Arial"/>
          <w:color w:val="333333"/>
          <w:sz w:val="24"/>
          <w:szCs w:val="24"/>
        </w:rPr>
        <w:t>Тару моют в специальных моечных или в моечной кухонной посуды в выделенных ваннах с применением моющих и дезинфицирующих средств</w:t>
      </w:r>
      <w:proofErr w:type="gramEnd"/>
    </w:p>
    <w:p w:rsidR="005B1C02" w:rsidRDefault="005B1C02"/>
    <w:sectPr w:rsidR="005B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0A"/>
    <w:multiLevelType w:val="multilevel"/>
    <w:tmpl w:val="2D6A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F28F0"/>
    <w:multiLevelType w:val="multilevel"/>
    <w:tmpl w:val="FED2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D734E"/>
    <w:multiLevelType w:val="multilevel"/>
    <w:tmpl w:val="803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010"/>
    <w:rsid w:val="00062010"/>
    <w:rsid w:val="005B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0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6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10443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2020-09-02T07:56:00Z</dcterms:created>
  <dcterms:modified xsi:type="dcterms:W3CDTF">2020-09-02T07:57:00Z</dcterms:modified>
</cp:coreProperties>
</file>