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C0" w:rsidRPr="005D51C0" w:rsidRDefault="005D51C0">
      <w:pPr>
        <w:rPr>
          <w:rFonts w:ascii="Times New Roman" w:hAnsi="Times New Roman" w:cs="Times New Roman"/>
          <w:sz w:val="28"/>
          <w:szCs w:val="28"/>
        </w:rPr>
      </w:pPr>
      <w:r w:rsidRPr="005D51C0">
        <w:rPr>
          <w:sz w:val="28"/>
          <w:szCs w:val="28"/>
        </w:rPr>
        <w:t xml:space="preserve">                                                                            </w:t>
      </w:r>
      <w:r w:rsidRPr="005D51C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1C0">
        <w:rPr>
          <w:rFonts w:ascii="Times New Roman" w:hAnsi="Times New Roman" w:cs="Times New Roman"/>
          <w:sz w:val="28"/>
          <w:szCs w:val="28"/>
        </w:rPr>
        <w:t xml:space="preserve">  Журнал              </w:t>
      </w:r>
    </w:p>
    <w:p w:rsidR="00000000" w:rsidRPr="005D51C0" w:rsidRDefault="005D51C0">
      <w:pPr>
        <w:rPr>
          <w:rFonts w:ascii="Times New Roman" w:hAnsi="Times New Roman" w:cs="Times New Roman"/>
          <w:sz w:val="28"/>
          <w:szCs w:val="28"/>
        </w:rPr>
      </w:pPr>
      <w:r w:rsidRPr="005D51C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51C0">
        <w:rPr>
          <w:rFonts w:ascii="Times New Roman" w:hAnsi="Times New Roman" w:cs="Times New Roman"/>
          <w:sz w:val="28"/>
          <w:szCs w:val="28"/>
        </w:rPr>
        <w:t xml:space="preserve">  учета аварийных ситуаций (на системах  энергоснабжения, </w:t>
      </w:r>
      <w:proofErr w:type="spellStart"/>
      <w:proofErr w:type="gramStart"/>
      <w:r w:rsidRPr="005D51C0">
        <w:rPr>
          <w:rFonts w:ascii="Times New Roman" w:hAnsi="Times New Roman" w:cs="Times New Roman"/>
          <w:sz w:val="28"/>
          <w:szCs w:val="28"/>
        </w:rPr>
        <w:t>водо</w:t>
      </w:r>
      <w:proofErr w:type="spellEnd"/>
      <w:r w:rsidRPr="005D51C0">
        <w:rPr>
          <w:rFonts w:ascii="Times New Roman" w:hAnsi="Times New Roman" w:cs="Times New Roman"/>
          <w:sz w:val="28"/>
          <w:szCs w:val="28"/>
        </w:rPr>
        <w:t xml:space="preserve"> снабжения</w:t>
      </w:r>
      <w:proofErr w:type="gramEnd"/>
      <w:r w:rsidRPr="005D51C0">
        <w:rPr>
          <w:rFonts w:ascii="Times New Roman" w:hAnsi="Times New Roman" w:cs="Times New Roman"/>
          <w:sz w:val="28"/>
          <w:szCs w:val="28"/>
        </w:rPr>
        <w:t>, канализации)</w:t>
      </w:r>
    </w:p>
    <w:p w:rsidR="005D51C0" w:rsidRDefault="005D51C0">
      <w:r>
        <w:t xml:space="preserve">                  </w:t>
      </w:r>
    </w:p>
    <w:tbl>
      <w:tblPr>
        <w:tblStyle w:val="a3"/>
        <w:tblW w:w="0" w:type="auto"/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5D51C0" w:rsidTr="005D51C0">
        <w:tc>
          <w:tcPr>
            <w:tcW w:w="2112" w:type="dxa"/>
          </w:tcPr>
          <w:p w:rsidR="005D51C0" w:rsidRPr="005D51C0" w:rsidRDefault="005D51C0">
            <w:pPr>
              <w:rPr>
                <w:rFonts w:ascii="Times New Roman" w:hAnsi="Times New Roman" w:cs="Times New Roman"/>
              </w:rPr>
            </w:pPr>
            <w:r w:rsidRPr="005D51C0">
              <w:rPr>
                <w:rFonts w:ascii="Times New Roman" w:hAnsi="Times New Roman" w:cs="Times New Roman"/>
              </w:rPr>
              <w:t>Номер по порядку</w:t>
            </w:r>
          </w:p>
        </w:tc>
        <w:tc>
          <w:tcPr>
            <w:tcW w:w="2112" w:type="dxa"/>
          </w:tcPr>
          <w:p w:rsidR="005D51C0" w:rsidRPr="005D51C0" w:rsidRDefault="005D51C0">
            <w:pPr>
              <w:rPr>
                <w:rFonts w:ascii="Times New Roman" w:hAnsi="Times New Roman" w:cs="Times New Roman"/>
              </w:rPr>
            </w:pPr>
            <w:proofErr w:type="spellStart"/>
            <w:r w:rsidRPr="005D51C0">
              <w:rPr>
                <w:rFonts w:ascii="Times New Roman" w:hAnsi="Times New Roman" w:cs="Times New Roman"/>
              </w:rPr>
              <w:t>Место</w:t>
            </w:r>
            <w:proofErr w:type="gramStart"/>
            <w:r w:rsidRPr="005D51C0">
              <w:rPr>
                <w:rFonts w:ascii="Times New Roman" w:hAnsi="Times New Roman" w:cs="Times New Roman"/>
              </w:rPr>
              <w:t>,д</w:t>
            </w:r>
            <w:proofErr w:type="gramEnd"/>
            <w:r w:rsidRPr="005D51C0">
              <w:rPr>
                <w:rFonts w:ascii="Times New Roman" w:hAnsi="Times New Roman" w:cs="Times New Roman"/>
              </w:rPr>
              <w:t>ата</w:t>
            </w:r>
            <w:proofErr w:type="spellEnd"/>
            <w:r w:rsidRPr="005D51C0">
              <w:rPr>
                <w:rFonts w:ascii="Times New Roman" w:hAnsi="Times New Roman" w:cs="Times New Roman"/>
              </w:rPr>
              <w:t xml:space="preserve"> и время аварии</w:t>
            </w:r>
          </w:p>
        </w:tc>
        <w:tc>
          <w:tcPr>
            <w:tcW w:w="2112" w:type="dxa"/>
          </w:tcPr>
          <w:p w:rsidR="005D51C0" w:rsidRPr="005D51C0" w:rsidRDefault="005D51C0">
            <w:pPr>
              <w:rPr>
                <w:rFonts w:ascii="Times New Roman" w:hAnsi="Times New Roman" w:cs="Times New Roman"/>
              </w:rPr>
            </w:pPr>
            <w:r w:rsidRPr="005D51C0">
              <w:rPr>
                <w:rFonts w:ascii="Times New Roman" w:hAnsi="Times New Roman" w:cs="Times New Roman"/>
              </w:rPr>
              <w:t>Характер повреждений</w:t>
            </w:r>
          </w:p>
        </w:tc>
        <w:tc>
          <w:tcPr>
            <w:tcW w:w="2112" w:type="dxa"/>
          </w:tcPr>
          <w:p w:rsidR="005D51C0" w:rsidRPr="005D51C0" w:rsidRDefault="005D51C0">
            <w:pPr>
              <w:rPr>
                <w:rFonts w:ascii="Times New Roman" w:hAnsi="Times New Roman" w:cs="Times New Roman"/>
              </w:rPr>
            </w:pPr>
            <w:r w:rsidRPr="005D51C0">
              <w:rPr>
                <w:rFonts w:ascii="Times New Roman" w:hAnsi="Times New Roman" w:cs="Times New Roman"/>
              </w:rPr>
              <w:t>Дата и время  проведения ремонта</w:t>
            </w:r>
          </w:p>
        </w:tc>
        <w:tc>
          <w:tcPr>
            <w:tcW w:w="2112" w:type="dxa"/>
          </w:tcPr>
          <w:p w:rsidR="005D51C0" w:rsidRPr="005D51C0" w:rsidRDefault="005D51C0">
            <w:pPr>
              <w:rPr>
                <w:rFonts w:ascii="Times New Roman" w:hAnsi="Times New Roman" w:cs="Times New Roman"/>
              </w:rPr>
            </w:pPr>
            <w:r w:rsidRPr="005D51C0">
              <w:rPr>
                <w:rFonts w:ascii="Times New Roman" w:hAnsi="Times New Roman" w:cs="Times New Roman"/>
              </w:rPr>
              <w:t xml:space="preserve">Кем, как и когда  </w:t>
            </w:r>
            <w:proofErr w:type="gramStart"/>
            <w:r w:rsidRPr="005D51C0">
              <w:rPr>
                <w:rFonts w:ascii="Times New Roman" w:hAnsi="Times New Roman" w:cs="Times New Roman"/>
              </w:rPr>
              <w:t>водопроводной</w:t>
            </w:r>
            <w:proofErr w:type="gramEnd"/>
            <w:r w:rsidRPr="005D51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51C0">
              <w:rPr>
                <w:rFonts w:ascii="Times New Roman" w:hAnsi="Times New Roman" w:cs="Times New Roman"/>
              </w:rPr>
              <w:t>сетибыла</w:t>
            </w:r>
            <w:proofErr w:type="spellEnd"/>
            <w:r w:rsidRPr="005D51C0">
              <w:rPr>
                <w:rFonts w:ascii="Times New Roman" w:hAnsi="Times New Roman" w:cs="Times New Roman"/>
              </w:rPr>
              <w:t xml:space="preserve"> проведена заключительная дезинфекция</w:t>
            </w:r>
          </w:p>
        </w:tc>
        <w:tc>
          <w:tcPr>
            <w:tcW w:w="2113" w:type="dxa"/>
          </w:tcPr>
          <w:p w:rsidR="005D51C0" w:rsidRPr="005D51C0" w:rsidRDefault="005D51C0">
            <w:pPr>
              <w:rPr>
                <w:rFonts w:ascii="Times New Roman" w:hAnsi="Times New Roman" w:cs="Times New Roman"/>
              </w:rPr>
            </w:pPr>
            <w:r w:rsidRPr="005D51C0">
              <w:rPr>
                <w:rFonts w:ascii="Times New Roman" w:hAnsi="Times New Roman" w:cs="Times New Roman"/>
              </w:rPr>
              <w:t xml:space="preserve">Результаты </w:t>
            </w:r>
            <w:proofErr w:type="spellStart"/>
            <w:r w:rsidRPr="005D51C0">
              <w:rPr>
                <w:rFonts w:ascii="Times New Roman" w:hAnsi="Times New Roman" w:cs="Times New Roman"/>
              </w:rPr>
              <w:t>баканализов</w:t>
            </w:r>
            <w:proofErr w:type="spellEnd"/>
            <w:r w:rsidRPr="005D51C0">
              <w:rPr>
                <w:rFonts w:ascii="Times New Roman" w:hAnsi="Times New Roman" w:cs="Times New Roman"/>
              </w:rPr>
              <w:t xml:space="preserve">  воды после проведения дезинфекции водопроводной сети </w:t>
            </w:r>
          </w:p>
        </w:tc>
        <w:tc>
          <w:tcPr>
            <w:tcW w:w="2113" w:type="dxa"/>
          </w:tcPr>
          <w:p w:rsidR="005D51C0" w:rsidRPr="005D51C0" w:rsidRDefault="005D51C0">
            <w:pPr>
              <w:rPr>
                <w:rFonts w:ascii="Times New Roman" w:hAnsi="Times New Roman" w:cs="Times New Roman"/>
              </w:rPr>
            </w:pPr>
            <w:r w:rsidRPr="005D51C0">
              <w:rPr>
                <w:rFonts w:ascii="Times New Roman" w:hAnsi="Times New Roman" w:cs="Times New Roman"/>
              </w:rPr>
              <w:t xml:space="preserve">Роспись </w:t>
            </w:r>
            <w:proofErr w:type="gramStart"/>
            <w:r w:rsidRPr="005D51C0"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 w:rsidRPr="005D51C0">
              <w:rPr>
                <w:rFonts w:ascii="Times New Roman" w:hAnsi="Times New Roman" w:cs="Times New Roman"/>
              </w:rPr>
              <w:t xml:space="preserve"> за участок и проводившего ремонт</w:t>
            </w:r>
          </w:p>
        </w:tc>
      </w:tr>
      <w:tr w:rsidR="005D51C0" w:rsidTr="005D51C0">
        <w:tc>
          <w:tcPr>
            <w:tcW w:w="2112" w:type="dxa"/>
          </w:tcPr>
          <w:p w:rsidR="005D51C0" w:rsidRDefault="005D51C0"/>
        </w:tc>
        <w:tc>
          <w:tcPr>
            <w:tcW w:w="2112" w:type="dxa"/>
          </w:tcPr>
          <w:p w:rsidR="005D51C0" w:rsidRDefault="005D51C0"/>
        </w:tc>
        <w:tc>
          <w:tcPr>
            <w:tcW w:w="2112" w:type="dxa"/>
          </w:tcPr>
          <w:p w:rsidR="005D51C0" w:rsidRDefault="005D51C0"/>
        </w:tc>
        <w:tc>
          <w:tcPr>
            <w:tcW w:w="2112" w:type="dxa"/>
          </w:tcPr>
          <w:p w:rsidR="005D51C0" w:rsidRDefault="005D51C0"/>
        </w:tc>
        <w:tc>
          <w:tcPr>
            <w:tcW w:w="2112" w:type="dxa"/>
          </w:tcPr>
          <w:p w:rsidR="005D51C0" w:rsidRDefault="005D51C0"/>
        </w:tc>
        <w:tc>
          <w:tcPr>
            <w:tcW w:w="2113" w:type="dxa"/>
          </w:tcPr>
          <w:p w:rsidR="005D51C0" w:rsidRDefault="005D51C0"/>
        </w:tc>
        <w:tc>
          <w:tcPr>
            <w:tcW w:w="2113" w:type="dxa"/>
          </w:tcPr>
          <w:p w:rsidR="005D51C0" w:rsidRDefault="005D51C0"/>
        </w:tc>
      </w:tr>
      <w:tr w:rsidR="005D51C0" w:rsidTr="005D51C0">
        <w:tc>
          <w:tcPr>
            <w:tcW w:w="2112" w:type="dxa"/>
          </w:tcPr>
          <w:p w:rsidR="005D51C0" w:rsidRDefault="005D51C0"/>
        </w:tc>
        <w:tc>
          <w:tcPr>
            <w:tcW w:w="2112" w:type="dxa"/>
          </w:tcPr>
          <w:p w:rsidR="005D51C0" w:rsidRDefault="005D51C0"/>
        </w:tc>
        <w:tc>
          <w:tcPr>
            <w:tcW w:w="2112" w:type="dxa"/>
          </w:tcPr>
          <w:p w:rsidR="005D51C0" w:rsidRDefault="005D51C0"/>
        </w:tc>
        <w:tc>
          <w:tcPr>
            <w:tcW w:w="2112" w:type="dxa"/>
          </w:tcPr>
          <w:p w:rsidR="005D51C0" w:rsidRDefault="005D51C0"/>
        </w:tc>
        <w:tc>
          <w:tcPr>
            <w:tcW w:w="2112" w:type="dxa"/>
          </w:tcPr>
          <w:p w:rsidR="005D51C0" w:rsidRDefault="005D51C0"/>
        </w:tc>
        <w:tc>
          <w:tcPr>
            <w:tcW w:w="2113" w:type="dxa"/>
          </w:tcPr>
          <w:p w:rsidR="005D51C0" w:rsidRDefault="005D51C0"/>
        </w:tc>
        <w:tc>
          <w:tcPr>
            <w:tcW w:w="2113" w:type="dxa"/>
          </w:tcPr>
          <w:p w:rsidR="005D51C0" w:rsidRDefault="005D51C0"/>
        </w:tc>
      </w:tr>
      <w:tr w:rsidR="005D51C0" w:rsidTr="005D51C0">
        <w:tc>
          <w:tcPr>
            <w:tcW w:w="2112" w:type="dxa"/>
          </w:tcPr>
          <w:p w:rsidR="005D51C0" w:rsidRDefault="005D51C0"/>
        </w:tc>
        <w:tc>
          <w:tcPr>
            <w:tcW w:w="2112" w:type="dxa"/>
          </w:tcPr>
          <w:p w:rsidR="005D51C0" w:rsidRDefault="005D51C0"/>
        </w:tc>
        <w:tc>
          <w:tcPr>
            <w:tcW w:w="2112" w:type="dxa"/>
          </w:tcPr>
          <w:p w:rsidR="005D51C0" w:rsidRDefault="005D51C0"/>
        </w:tc>
        <w:tc>
          <w:tcPr>
            <w:tcW w:w="2112" w:type="dxa"/>
          </w:tcPr>
          <w:p w:rsidR="005D51C0" w:rsidRDefault="005D51C0"/>
        </w:tc>
        <w:tc>
          <w:tcPr>
            <w:tcW w:w="2112" w:type="dxa"/>
          </w:tcPr>
          <w:p w:rsidR="005D51C0" w:rsidRDefault="005D51C0"/>
        </w:tc>
        <w:tc>
          <w:tcPr>
            <w:tcW w:w="2113" w:type="dxa"/>
          </w:tcPr>
          <w:p w:rsidR="005D51C0" w:rsidRDefault="005D51C0"/>
        </w:tc>
        <w:tc>
          <w:tcPr>
            <w:tcW w:w="2113" w:type="dxa"/>
          </w:tcPr>
          <w:p w:rsidR="005D51C0" w:rsidRDefault="005D51C0"/>
        </w:tc>
      </w:tr>
    </w:tbl>
    <w:p w:rsidR="005D51C0" w:rsidRDefault="005D51C0"/>
    <w:sectPr w:rsidR="005D51C0" w:rsidSect="005D51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51C0"/>
    <w:rsid w:val="005D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1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502</Characters>
  <Application>Microsoft Office Word</Application>
  <DocSecurity>0</DocSecurity>
  <Lines>4</Lines>
  <Paragraphs>1</Paragraphs>
  <ScaleCrop>false</ScaleCrop>
  <Company>SPecialiST RePack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2020-09-04T08:04:00Z</dcterms:created>
  <dcterms:modified xsi:type="dcterms:W3CDTF">2020-09-04T08:04:00Z</dcterms:modified>
</cp:coreProperties>
</file>