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b/>
          <w:bCs/>
          <w:color w:val="333333"/>
          <w:sz w:val="28"/>
          <w:szCs w:val="28"/>
        </w:rPr>
        <w:t>Знакомство с библиотекой</w:t>
      </w:r>
    </w:p>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color w:val="333333"/>
          <w:sz w:val="28"/>
          <w:szCs w:val="28"/>
        </w:rPr>
        <w:t>(Библиотечный урок в 1 классе)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Тема</w:t>
      </w:r>
      <w:r w:rsidRPr="0061725F">
        <w:rPr>
          <w:color w:val="333333"/>
          <w:sz w:val="28"/>
          <w:szCs w:val="28"/>
        </w:rPr>
        <w:t>: Первое посещение библиотеки.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Цель</w:t>
      </w:r>
      <w:r w:rsidRPr="0061725F">
        <w:rPr>
          <w:color w:val="333333"/>
          <w:sz w:val="28"/>
          <w:szCs w:val="28"/>
        </w:rPr>
        <w:t>: Знакомство с библиотекой, формирование интереса  к книге.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Задача</w:t>
      </w:r>
      <w:r w:rsidRPr="0061725F">
        <w:rPr>
          <w:color w:val="333333"/>
          <w:sz w:val="28"/>
          <w:szCs w:val="28"/>
        </w:rPr>
        <w:t>: Вызвать у школьников интерес к книге, научить их ориентироваться в библиотечном пространстве, обучить правилам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Содержание темы</w:t>
      </w:r>
      <w:r w:rsidRPr="0061725F">
        <w:rPr>
          <w:color w:val="333333"/>
          <w:sz w:val="28"/>
          <w:szCs w:val="28"/>
        </w:rPr>
        <w:t>:  экскурсия по библиотеке, правила пользования библиотекой, знакомство с фондом, тематическими полками, книжными выставками, просмотр имеющихся в библиотеке  периодических изданий для начальной школы.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Форма проведения</w:t>
      </w:r>
      <w:r w:rsidRPr="0061725F">
        <w:rPr>
          <w:color w:val="333333"/>
          <w:sz w:val="28"/>
          <w:szCs w:val="28"/>
        </w:rPr>
        <w:t xml:space="preserve">: рассказ о библиотеке, беседа о книгах, просмотр красочных изданий книг и журналов, игра «Узнай любимых героев», викторина для </w:t>
      </w:r>
      <w:proofErr w:type="gramStart"/>
      <w:r w:rsidRPr="0061725F">
        <w:rPr>
          <w:color w:val="333333"/>
          <w:sz w:val="28"/>
          <w:szCs w:val="28"/>
        </w:rPr>
        <w:t>закрепления</w:t>
      </w:r>
      <w:proofErr w:type="gramEnd"/>
      <w:r w:rsidRPr="0061725F">
        <w:rPr>
          <w:color w:val="333333"/>
          <w:sz w:val="28"/>
          <w:szCs w:val="28"/>
        </w:rPr>
        <w:t xml:space="preserve"> услышанного на уроке.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u w:val="single"/>
        </w:rPr>
        <w:t>Библиотекарь</w:t>
      </w:r>
      <w:r w:rsidRPr="0061725F">
        <w:rPr>
          <w:color w:val="333333"/>
          <w:sz w:val="28"/>
          <w:szCs w:val="28"/>
          <w:u w:val="single"/>
        </w:rPr>
        <w:t>.</w:t>
      </w:r>
      <w:r w:rsidRPr="0061725F">
        <w:rPr>
          <w:color w:val="333333"/>
          <w:sz w:val="28"/>
          <w:szCs w:val="28"/>
        </w:rPr>
        <w:t>         Здравствуйте, ребята! Сегодня вы гости нашей школьной библиотеки, в гостях у своих друзей. Друзья – это книги. Книги встречают нас с самого раннего детства и сопровождают нас всю жизнь, они заставляют нас совершенствоваться. Огромный мир, заманчивый и разнообразный, врывается к нам в комнату со страниц любимых книг. Человек, любящий, умеющий читать – счастливый человек. Он окружен множеством умных, добрых и верных друзей. И живут наши друзья-книги в доме, который называется библиотека. Что же такое библиотека?  Это книгохранилище (</w:t>
      </w:r>
      <w:proofErr w:type="spellStart"/>
      <w:r w:rsidRPr="0061725F">
        <w:rPr>
          <w:color w:val="333333"/>
          <w:sz w:val="28"/>
          <w:szCs w:val="28"/>
        </w:rPr>
        <w:t>библио</w:t>
      </w:r>
      <w:proofErr w:type="spellEnd"/>
      <w:r w:rsidRPr="0061725F">
        <w:rPr>
          <w:color w:val="333333"/>
          <w:sz w:val="28"/>
          <w:szCs w:val="28"/>
        </w:rPr>
        <w:t xml:space="preserve"> – книга, </w:t>
      </w:r>
      <w:proofErr w:type="spellStart"/>
      <w:r w:rsidRPr="0061725F">
        <w:rPr>
          <w:color w:val="333333"/>
          <w:sz w:val="28"/>
          <w:szCs w:val="28"/>
        </w:rPr>
        <w:t>тека</w:t>
      </w:r>
      <w:proofErr w:type="spellEnd"/>
      <w:r w:rsidRPr="0061725F">
        <w:rPr>
          <w:color w:val="333333"/>
          <w:sz w:val="28"/>
          <w:szCs w:val="28"/>
        </w:rPr>
        <w:t xml:space="preserve"> – хранить). Видите, как много у нас книг? Но книги в библиотеке не только хранят, но и выдают читать на дом.</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Наша библиотека состоит из двух частей: абонемента и читального зала.  На абонементе ребята выбирают книги, чтобы почитать их дома. Каждому из вас я заведу читательский формуляр (показать), в котором будут записываться те книги, которые вы выберете для домашнего чтения  (показать стеллажи с книгами).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А вот эти книги и журналы на дом не выдаются, а читаются здесь.  С этими книгами (показать полки со справочным фондом и отдельные наиболее красочные издания справочной литературы для учеников начальной школы) ребята работают, когда им дает задание учитель. Эти книги называются – справочный фонд. Справочный фонд – это энциклопедии  и справочники. Это книги, которые знают всё, они делают человека умным, помогая ему </w:t>
      </w:r>
      <w:r w:rsidRPr="0061725F">
        <w:rPr>
          <w:color w:val="333333"/>
          <w:sz w:val="28"/>
          <w:szCs w:val="28"/>
        </w:rPr>
        <w:lastRenderedPageBreak/>
        <w:t>многое узнать. Ваши первые энциклопедии «Что такое? Кто такой?» (показать).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А журналы ребята в основном приходят почитать на переменах (показать журналы). Эта часть библиотеки, где находится справочный фонд и журналы, называется – читальный зал.</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Для того</w:t>
      </w:r>
      <w:proofErr w:type="gramStart"/>
      <w:r w:rsidRPr="0061725F">
        <w:rPr>
          <w:color w:val="333333"/>
          <w:sz w:val="28"/>
          <w:szCs w:val="28"/>
        </w:rPr>
        <w:t>,</w:t>
      </w:r>
      <w:proofErr w:type="gramEnd"/>
      <w:r w:rsidRPr="0061725F">
        <w:rPr>
          <w:color w:val="333333"/>
          <w:sz w:val="28"/>
          <w:szCs w:val="28"/>
        </w:rPr>
        <w:t xml:space="preserve"> чтобы ученики быстрее ознакомились с нашим книжным фондом, мы делаем книжные выставки (показать). В них могут быть представлены книги одного автора или книги на одну тему, а книги, которые чаще всего берут дети, представлены перед вами  на выставке «По страницам любимых книг». Есть хорошие книги, которые почему-то  долго  не берут читать. Такие книги у нас помещены на выставке «Незаслуженно забытые книги».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видят их, берут читать, и некоторые из них потом переходят на выставку любимых книг).</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Вам, наверное, дома взрослые говорили,  что книги нельзя рвать, пачкать, к ним нужно относиться бережно. Так вот, точно также нужно относиться и к библиотечной книге. В библиотеке книги читают многие дети, книги переходят из рук в руки, и поэтому нужно стараться, чтобы книга после тебя осталась чистой и аккуратной.   Есть несколько правил о том, как нужно обращаться с книгой: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рисовать, не писать ничего в книгах;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вырывать листы, не вырезать картинки;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перегибать книги, чтобы не выпадали листы;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читать книги во время 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класть в книги карандаши и ручки, чтобы не порвать их корешок;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Пользоваться закладкой.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Ребята, после того, как вы познакомились с нашей библиотекой, посмотрели выставки, узнали, как нужно правильно обращаться с книгой, давайте поговорим о книгах,  которые вам читали ваши мамы, папы и бабушки. Вы любите сказки?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Конечно, любите. Сказки любят все. Вот мы и посмотрим, как вы их знаете. Вы должны отгадать загадки.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не птица, не тигренок, не котенок, не щенок.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                   Но </w:t>
      </w:r>
      <w:proofErr w:type="gramStart"/>
      <w:r w:rsidRPr="0061725F">
        <w:rPr>
          <w:color w:val="333333"/>
          <w:sz w:val="28"/>
          <w:szCs w:val="28"/>
        </w:rPr>
        <w:t>заснята</w:t>
      </w:r>
      <w:proofErr w:type="gramEnd"/>
      <w:r w:rsidRPr="0061725F">
        <w:rPr>
          <w:color w:val="333333"/>
          <w:sz w:val="28"/>
          <w:szCs w:val="28"/>
        </w:rPr>
        <w:t>  для  кино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И </w:t>
      </w:r>
      <w:proofErr w:type="gramStart"/>
      <w:r w:rsidRPr="0061725F">
        <w:rPr>
          <w:color w:val="333333"/>
          <w:sz w:val="28"/>
          <w:szCs w:val="28"/>
        </w:rPr>
        <w:t>известна</w:t>
      </w:r>
      <w:proofErr w:type="gramEnd"/>
      <w:r w:rsidRPr="0061725F">
        <w:rPr>
          <w:color w:val="333333"/>
          <w:sz w:val="28"/>
          <w:szCs w:val="28"/>
        </w:rPr>
        <w:t xml:space="preserve"> всем давно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Эта милая мордашка, что зовется… (</w:t>
      </w:r>
      <w:proofErr w:type="spellStart"/>
      <w:r w:rsidRPr="0061725F">
        <w:rPr>
          <w:color w:val="333333"/>
          <w:sz w:val="28"/>
          <w:szCs w:val="28"/>
        </w:rPr>
        <w:t>Чебурашка</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(Показать книгу  о </w:t>
      </w:r>
      <w:proofErr w:type="spellStart"/>
      <w:r w:rsidRPr="0061725F">
        <w:rPr>
          <w:color w:val="333333"/>
          <w:sz w:val="28"/>
          <w:szCs w:val="28"/>
        </w:rPr>
        <w:t>Чебурашке</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Молодцы ребята, а теперь отгадайте другую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Городок их маленький, но в нем народ удаленький.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roofErr w:type="spellStart"/>
      <w:r w:rsidRPr="0061725F">
        <w:rPr>
          <w:color w:val="333333"/>
          <w:sz w:val="28"/>
          <w:szCs w:val="28"/>
        </w:rPr>
        <w:t>Знайка</w:t>
      </w:r>
      <w:proofErr w:type="spellEnd"/>
      <w:r w:rsidRPr="0061725F">
        <w:rPr>
          <w:color w:val="333333"/>
          <w:sz w:val="28"/>
          <w:szCs w:val="28"/>
        </w:rPr>
        <w:t xml:space="preserve"> шар придумал сам, в нем расселись по местам: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Сел Ворчун и сел Авоська, не забыли про </w:t>
      </w:r>
      <w:proofErr w:type="spellStart"/>
      <w:r w:rsidRPr="0061725F">
        <w:rPr>
          <w:color w:val="333333"/>
          <w:sz w:val="28"/>
          <w:szCs w:val="28"/>
        </w:rPr>
        <w:t>Небоську</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какой книге живут эти герои? (Показать  книгу о Незнайке).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Ну, молодцы, ребята!  А теперь отгадайте новую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этом доме именины, много было там гостей.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на этих именинах появился вдруг злодей.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хотел убить хозяйку, чуть её не погубил,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Но коварному злодею кто-то голову срубил.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 какой сказке происходит это действие?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(«Муха-цокотуха»)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Молодцы, ребята, хорошо знаете сказки. А теперь вам ещё одна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Бабусю знает целый свет,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Ей отроду лишь триста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Там, на неведомых дорожках,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Изба её на курьих  ножках. (Кто это?)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Как у Бабы-Яги, старой костяной ноги,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Есть замечательный аппарат летательный.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Что же это за аппарат?</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это вы, конечно, знаете. А, вот, попробуйте отгадать такую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У </w:t>
      </w:r>
      <w:proofErr w:type="spellStart"/>
      <w:r w:rsidRPr="0061725F">
        <w:rPr>
          <w:color w:val="333333"/>
          <w:sz w:val="28"/>
          <w:szCs w:val="28"/>
        </w:rPr>
        <w:t>Аленушки-сестрицы</w:t>
      </w:r>
      <w:proofErr w:type="spellEnd"/>
      <w:r w:rsidRPr="0061725F">
        <w:rPr>
          <w:color w:val="333333"/>
          <w:sz w:val="28"/>
          <w:szCs w:val="28"/>
        </w:rPr>
        <w:t xml:space="preserve"> унесли братишку птицы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Высоко они летят. Далеко они глядят.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это за сказка? («Гуси-лебеди»)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Она на балу никогда не бывала,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Чистила, мыла, варила и пряла,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Когда же случилось попасть ей на бал,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То голову принц от любви потерял,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Она башмачок потеряла тогда 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она такая, кто мне подскажет?</w:t>
      </w:r>
    </w:p>
    <w:p w:rsidR="0061725F" w:rsidRPr="0061725F" w:rsidRDefault="0061725F" w:rsidP="0061725F">
      <w:pPr>
        <w:pStyle w:val="a3"/>
        <w:shd w:val="clear" w:color="auto" w:fill="FFFFFF"/>
        <w:spacing w:before="0" w:beforeAutospacing="0" w:after="150" w:afterAutospacing="0"/>
        <w:rPr>
          <w:color w:val="333333"/>
          <w:sz w:val="28"/>
          <w:szCs w:val="28"/>
        </w:rPr>
      </w:pPr>
      <w:proofErr w:type="gramStart"/>
      <w:r w:rsidRPr="0061725F">
        <w:rPr>
          <w:color w:val="333333"/>
          <w:sz w:val="28"/>
          <w:szCs w:val="28"/>
        </w:rPr>
        <w:t>(В какой сказке жила эта героиня?</w:t>
      </w:r>
      <w:proofErr w:type="gramEnd"/>
      <w:r w:rsidRPr="0061725F">
        <w:rPr>
          <w:color w:val="333333"/>
          <w:sz w:val="28"/>
          <w:szCs w:val="28"/>
        </w:rPr>
        <w:t xml:space="preserve"> – </w:t>
      </w:r>
      <w:proofErr w:type="gramStart"/>
      <w:r w:rsidRPr="0061725F">
        <w:rPr>
          <w:color w:val="333333"/>
          <w:sz w:val="28"/>
          <w:szCs w:val="28"/>
        </w:rPr>
        <w:t>«Золушка»)</w:t>
      </w:r>
      <w:proofErr w:type="gram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Ждали маму с молоком, а пустили волка в дом,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Кем же были эти маленькие дети?</w:t>
      </w:r>
    </w:p>
    <w:p w:rsidR="0061725F" w:rsidRPr="0061725F" w:rsidRDefault="0061725F" w:rsidP="0061725F">
      <w:pPr>
        <w:pStyle w:val="a3"/>
        <w:shd w:val="clear" w:color="auto" w:fill="FFFFFF"/>
        <w:spacing w:before="0" w:beforeAutospacing="0" w:after="150" w:afterAutospacing="0"/>
        <w:rPr>
          <w:color w:val="333333"/>
          <w:sz w:val="28"/>
          <w:szCs w:val="28"/>
        </w:rPr>
      </w:pPr>
      <w:proofErr w:type="gramStart"/>
      <w:r w:rsidRPr="0061725F">
        <w:rPr>
          <w:color w:val="333333"/>
          <w:sz w:val="28"/>
          <w:szCs w:val="28"/>
        </w:rPr>
        <w:t>(В какой сказке они живут?</w:t>
      </w:r>
      <w:proofErr w:type="gramEnd"/>
      <w:r w:rsidRPr="0061725F">
        <w:rPr>
          <w:color w:val="333333"/>
          <w:sz w:val="28"/>
          <w:szCs w:val="28"/>
        </w:rPr>
        <w:t xml:space="preserve"> – </w:t>
      </w:r>
      <w:proofErr w:type="gramStart"/>
      <w:r w:rsidRPr="0061725F">
        <w:rPr>
          <w:color w:val="333333"/>
          <w:sz w:val="28"/>
          <w:szCs w:val="28"/>
        </w:rPr>
        <w:t>«Волк и семеро козлят»)</w:t>
      </w:r>
      <w:proofErr w:type="gram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последняя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Убежали от </w:t>
      </w:r>
      <w:proofErr w:type="spellStart"/>
      <w:r w:rsidRPr="0061725F">
        <w:rPr>
          <w:color w:val="333333"/>
          <w:sz w:val="28"/>
          <w:szCs w:val="28"/>
        </w:rPr>
        <w:t>грязнули</w:t>
      </w:r>
      <w:proofErr w:type="spell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Чашки, ложки и кастрюли,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Ищет их она, зовет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в дороге слезы льет. («</w:t>
      </w:r>
      <w:proofErr w:type="spellStart"/>
      <w:r w:rsidRPr="0061725F">
        <w:rPr>
          <w:color w:val="333333"/>
          <w:sz w:val="28"/>
          <w:szCs w:val="28"/>
        </w:rPr>
        <w:t>Федорино</w:t>
      </w:r>
      <w:proofErr w:type="spellEnd"/>
      <w:r w:rsidRPr="0061725F">
        <w:rPr>
          <w:color w:val="333333"/>
          <w:sz w:val="28"/>
          <w:szCs w:val="28"/>
        </w:rPr>
        <w:t xml:space="preserve"> горе»)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Молодцы, дети, все мои загадки отгадали. А у меня есть для вас ещё </w:t>
      </w:r>
      <w:proofErr w:type="gramStart"/>
      <w:r w:rsidRPr="0061725F">
        <w:rPr>
          <w:color w:val="333333"/>
          <w:sz w:val="28"/>
          <w:szCs w:val="28"/>
        </w:rPr>
        <w:t>потруднее</w:t>
      </w:r>
      <w:proofErr w:type="gramEnd"/>
      <w:r w:rsidRPr="0061725F">
        <w:rPr>
          <w:color w:val="333333"/>
          <w:sz w:val="28"/>
          <w:szCs w:val="28"/>
        </w:rPr>
        <w:t xml:space="preserve"> загадки.  Смотрите, есть вот такая корзинка, а в ней какие-то вещи. Вы сейчас  должны отгадать,  что это за вещи, и из какой они сказки: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1.     Здесь лежит предмет, который заставил плакать старика и старуху после проделки маленького зверька. Они успокоились только тогда, когда получили взамен такой же предмет, но золотой. </w:t>
      </w:r>
      <w:proofErr w:type="gramStart"/>
      <w:r w:rsidRPr="0061725F">
        <w:rPr>
          <w:color w:val="333333"/>
          <w:sz w:val="28"/>
          <w:szCs w:val="28"/>
        </w:rPr>
        <w:t>(Яйцо.</w:t>
      </w:r>
      <w:proofErr w:type="gramEnd"/>
      <w:r w:rsidRPr="0061725F">
        <w:rPr>
          <w:color w:val="333333"/>
          <w:sz w:val="28"/>
          <w:szCs w:val="28"/>
        </w:rPr>
        <w:t xml:space="preserve"> </w:t>
      </w:r>
      <w:proofErr w:type="gramStart"/>
      <w:r w:rsidRPr="0061725F">
        <w:rPr>
          <w:color w:val="333333"/>
          <w:sz w:val="28"/>
          <w:szCs w:val="28"/>
        </w:rPr>
        <w:t>«</w:t>
      </w:r>
      <w:proofErr w:type="spellStart"/>
      <w:r w:rsidRPr="0061725F">
        <w:rPr>
          <w:color w:val="333333"/>
          <w:sz w:val="28"/>
          <w:szCs w:val="28"/>
        </w:rPr>
        <w:t>Курочка-ряба</w:t>
      </w:r>
      <w:proofErr w:type="spellEnd"/>
      <w:r w:rsidRPr="0061725F">
        <w:rPr>
          <w:color w:val="333333"/>
          <w:sz w:val="28"/>
          <w:szCs w:val="28"/>
        </w:rPr>
        <w:t>»)</w:t>
      </w:r>
      <w:proofErr w:type="gram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2.     Из-за этого предмета одна прекрасная принцесса проспала 100 лет, уколов им палец. Но её спас принц. Что это за предмет? </w:t>
      </w:r>
      <w:proofErr w:type="gramStart"/>
      <w:r w:rsidRPr="0061725F">
        <w:rPr>
          <w:color w:val="333333"/>
          <w:sz w:val="28"/>
          <w:szCs w:val="28"/>
        </w:rPr>
        <w:t>(Веретено.</w:t>
      </w:r>
      <w:proofErr w:type="gramEnd"/>
      <w:r w:rsidRPr="0061725F">
        <w:rPr>
          <w:color w:val="333333"/>
          <w:sz w:val="28"/>
          <w:szCs w:val="28"/>
        </w:rPr>
        <w:t xml:space="preserve"> </w:t>
      </w:r>
      <w:proofErr w:type="gramStart"/>
      <w:r w:rsidRPr="0061725F">
        <w:rPr>
          <w:color w:val="333333"/>
          <w:sz w:val="28"/>
          <w:szCs w:val="28"/>
        </w:rPr>
        <w:t>«Спящая красавица»)</w:t>
      </w:r>
      <w:proofErr w:type="gram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3.     А эту вещь проглотил крокодил, когда он с </w:t>
      </w:r>
      <w:proofErr w:type="spellStart"/>
      <w:r w:rsidRPr="0061725F">
        <w:rPr>
          <w:color w:val="333333"/>
          <w:sz w:val="28"/>
          <w:szCs w:val="28"/>
        </w:rPr>
        <w:t>Тотошей</w:t>
      </w:r>
      <w:proofErr w:type="spellEnd"/>
      <w:r w:rsidRPr="0061725F">
        <w:rPr>
          <w:color w:val="333333"/>
          <w:sz w:val="28"/>
          <w:szCs w:val="28"/>
        </w:rPr>
        <w:t xml:space="preserve"> и </w:t>
      </w:r>
      <w:proofErr w:type="spellStart"/>
      <w:r w:rsidRPr="0061725F">
        <w:rPr>
          <w:color w:val="333333"/>
          <w:sz w:val="28"/>
          <w:szCs w:val="28"/>
        </w:rPr>
        <w:t>Кокошей</w:t>
      </w:r>
      <w:proofErr w:type="spellEnd"/>
      <w:r w:rsidRPr="0061725F">
        <w:rPr>
          <w:color w:val="333333"/>
          <w:sz w:val="28"/>
          <w:szCs w:val="28"/>
        </w:rPr>
        <w:t xml:space="preserve"> по аллее проходил. Что же он проглотил? </w:t>
      </w:r>
      <w:proofErr w:type="gramStart"/>
      <w:r w:rsidRPr="0061725F">
        <w:rPr>
          <w:color w:val="333333"/>
          <w:sz w:val="28"/>
          <w:szCs w:val="28"/>
        </w:rPr>
        <w:t>(Мочалка.</w:t>
      </w:r>
      <w:proofErr w:type="gramEnd"/>
      <w:r w:rsidRPr="0061725F">
        <w:rPr>
          <w:color w:val="333333"/>
          <w:sz w:val="28"/>
          <w:szCs w:val="28"/>
        </w:rPr>
        <w:t xml:space="preserve"> </w:t>
      </w:r>
      <w:proofErr w:type="gramStart"/>
      <w:r w:rsidRPr="0061725F">
        <w:rPr>
          <w:color w:val="333333"/>
          <w:sz w:val="28"/>
          <w:szCs w:val="28"/>
        </w:rPr>
        <w:t>«</w:t>
      </w:r>
      <w:proofErr w:type="spellStart"/>
      <w:r w:rsidRPr="0061725F">
        <w:rPr>
          <w:color w:val="333333"/>
          <w:sz w:val="28"/>
          <w:szCs w:val="28"/>
        </w:rPr>
        <w:t>Мойдодыр</w:t>
      </w:r>
      <w:proofErr w:type="spellEnd"/>
      <w:r w:rsidRPr="0061725F">
        <w:rPr>
          <w:color w:val="333333"/>
          <w:sz w:val="28"/>
          <w:szCs w:val="28"/>
        </w:rPr>
        <w:t>»).</w:t>
      </w:r>
      <w:proofErr w:type="gram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4. Этот предмет я вам покажу, но вы должны сказать, как звали девочку, которая спала в маленькой ореховой скорлупке, которая служила девочке кроватью? </w:t>
      </w:r>
      <w:proofErr w:type="gramStart"/>
      <w:r w:rsidRPr="0061725F">
        <w:rPr>
          <w:color w:val="333333"/>
          <w:sz w:val="28"/>
          <w:szCs w:val="28"/>
        </w:rPr>
        <w:t>(</w:t>
      </w:r>
      <w:proofErr w:type="spellStart"/>
      <w:r w:rsidRPr="0061725F">
        <w:rPr>
          <w:color w:val="333333"/>
          <w:sz w:val="28"/>
          <w:szCs w:val="28"/>
        </w:rPr>
        <w:t>Дюймовочка</w:t>
      </w:r>
      <w:proofErr w:type="spellEnd"/>
      <w:r w:rsidRPr="0061725F">
        <w:rPr>
          <w:color w:val="333333"/>
          <w:sz w:val="28"/>
          <w:szCs w:val="28"/>
        </w:rPr>
        <w:t>.</w:t>
      </w:r>
      <w:proofErr w:type="gramEnd"/>
      <w:r w:rsidRPr="0061725F">
        <w:rPr>
          <w:color w:val="333333"/>
          <w:sz w:val="28"/>
          <w:szCs w:val="28"/>
        </w:rPr>
        <w:t xml:space="preserve"> </w:t>
      </w:r>
      <w:proofErr w:type="gramStart"/>
      <w:r w:rsidRPr="0061725F">
        <w:rPr>
          <w:color w:val="333333"/>
          <w:sz w:val="28"/>
          <w:szCs w:val="28"/>
        </w:rPr>
        <w:t>Г.Х. Андерсен)</w:t>
      </w:r>
      <w:proofErr w:type="gram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Ну вот. Разгаданы все загадки. Молодцы, ребята, хорошо знаете сказки и умеете разгадывать загадки. А теперь посмотрим, хорошо ли вы запомнили все то, что я вам сегодня рассказала.</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Проводится практическое занятие</w:t>
      </w:r>
      <w:proofErr w:type="gramStart"/>
      <w:r w:rsidRPr="0061725F">
        <w:rPr>
          <w:color w:val="333333"/>
          <w:sz w:val="28"/>
          <w:szCs w:val="28"/>
        </w:rPr>
        <w:t> :</w:t>
      </w:r>
      <w:proofErr w:type="gramEnd"/>
      <w:r w:rsidRPr="0061725F">
        <w:rPr>
          <w:color w:val="333333"/>
          <w:sz w:val="28"/>
          <w:szCs w:val="28"/>
        </w:rPr>
        <w:t xml:space="preserve"> дети делятся на две группы, перед каждой на столе листочки с вопросами, обе группы одновременно берут билеты и готовят коллективный ответ, договариваются, кому отвечать. Для подсказки на столе лежат книги, в которых указаны полное имя и отчество писателя, энциклопедии, журналы  и т.д.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заключение урока библиотекарь рассказывает, что и как должны делать ученики при посещении   библиотеки. Дети подходят по несколько человек к полкам с книгами, выбирают себе для чтения книгу и подходят к столу библиотекаря для записи. Предварительно библиотекарь с помощью одного из детей в игровой форме показывает, что нужно делать, придя в библиотеку, как правильно  выбрать и записать книгу. Проигрываются все действия ребенка, пришедшего в библиотеку. Тем самым закрепляется рассказ о правилах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000000"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Литературно-исторический журнал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«Этих дней не смолкнет слава».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(мероприятие для 7-8 классов)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Автор: Гаджиева В.З.</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Цель мероприятия: Развитие у школьников активной гражданской позиции и патриотизма, как важнейших духовно-нравственных ценностей.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Подготовлена и развёрнута книжная выставка с аналогичным названием.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А так же </w:t>
      </w:r>
      <w:proofErr w:type="spellStart"/>
      <w:r w:rsidRPr="0061725F">
        <w:rPr>
          <w:color w:val="333333"/>
          <w:sz w:val="28"/>
          <w:szCs w:val="28"/>
        </w:rPr>
        <w:t>мультимедийная</w:t>
      </w:r>
      <w:proofErr w:type="spellEnd"/>
      <w:r w:rsidRPr="0061725F">
        <w:rPr>
          <w:color w:val="333333"/>
          <w:sz w:val="28"/>
          <w:szCs w:val="28"/>
        </w:rPr>
        <w:t xml:space="preserve"> презентация, которая сопровождает 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w:t>
      </w:r>
      <w:proofErr w:type="gramStart"/>
      <w:r w:rsidRPr="0061725F">
        <w:rPr>
          <w:color w:val="333333"/>
          <w:sz w:val="28"/>
          <w:szCs w:val="28"/>
        </w:rPr>
        <w:t>см</w:t>
      </w:r>
      <w:proofErr w:type="gramEnd"/>
      <w:r w:rsidRPr="0061725F">
        <w:rPr>
          <w:color w:val="333333"/>
          <w:sz w:val="28"/>
          <w:szCs w:val="28"/>
        </w:rPr>
        <w:t>. диск прилагается)</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proofErr w:type="gramStart"/>
      <w:r w:rsidRPr="0061725F">
        <w:rPr>
          <w:color w:val="333333"/>
          <w:sz w:val="28"/>
          <w:szCs w:val="28"/>
        </w:rPr>
        <w:t>Вступительное</w:t>
      </w:r>
      <w:proofErr w:type="gramEnd"/>
      <w:r w:rsidRPr="0061725F">
        <w:rPr>
          <w:color w:val="333333"/>
          <w:sz w:val="28"/>
          <w:szCs w:val="28"/>
        </w:rPr>
        <w:t xml:space="preserve"> слова библиотекаря.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этом году вся наша страна празднует 75-ю годовщину Победы в ВОВ. Нам нельзя забывать о той войне. Давайте перенесёмся в те суровые годы 1941-1945 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Казалось, было холодно цветам,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от росы они слегка поблекли.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Зарю, что шли по травам и кустам,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Обшарили немецкие бинокли.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Такою всё дышало тишиной,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вся земля ещё спала, казалось.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знал, что между миром и войной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Всего каких-то пять минут осталось?!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назовите, пожалуйста, дату начала и окончания ВОВ. А дату начала</w:t>
      </w:r>
      <w:proofErr w:type="gramStart"/>
      <w:r w:rsidRPr="0061725F">
        <w:rPr>
          <w:color w:val="333333"/>
          <w:sz w:val="28"/>
          <w:szCs w:val="28"/>
        </w:rPr>
        <w:t xml:space="preserve"> В</w:t>
      </w:r>
      <w:proofErr w:type="gramEnd"/>
      <w:r w:rsidRPr="0061725F">
        <w:rPr>
          <w:color w:val="333333"/>
          <w:sz w:val="28"/>
          <w:szCs w:val="28"/>
        </w:rPr>
        <w:t>торой Мировой Войны?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 Да, они уже захватили всю Европу. 22 июня 1941 г. фашистская Германия обрушила на нашу страну лавину закованных в сталь, прекрасно обученных, дисциплинированных немецких солдат. Нашей земле готовили печальную участь. Гитлер заявил: «Нам не достаточно разгромить русскую армию и захватить Ленинград, Москву и Кавказ. Мы должны стереть с лица земли эту страну и уничтожить её народ».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Звучит песня А.Александрова на ст. В.Лебедева-Кумача «Священная война».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И.В. Сталин – полководец, Верховный главнокомандующий Вооружёнными силами СССР. 22 июня 1941 г. принял на себя всю полноту власти, принимал непосредственное участие в разработке и осуществлении планов и операций, завершивших разгром агрессора. Сейчас вы видите на экране приказ от 28 июля 1942г. «Ни шагу назад!», </w:t>
      </w:r>
      <w:proofErr w:type="gramStart"/>
      <w:r w:rsidRPr="0061725F">
        <w:rPr>
          <w:color w:val="333333"/>
          <w:sz w:val="28"/>
          <w:szCs w:val="28"/>
        </w:rPr>
        <w:t>подписанный</w:t>
      </w:r>
      <w:proofErr w:type="gramEnd"/>
      <w:r w:rsidRPr="0061725F">
        <w:rPr>
          <w:color w:val="333333"/>
          <w:sz w:val="28"/>
          <w:szCs w:val="28"/>
        </w:rPr>
        <w:t xml:space="preserve"> И.В. Сталиным.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Велики подвиги тех, кому пришлось принять первый удар врага. На стене Брестской крепости простой солдат написал кровью: «Я умираю, но не сдаюсь! Прощай Родина!» Да, они стояли насмерть. Это и 28 солдат из дивизии И.В. Панфилова, которые стояли на смерть под Москвой, около деревни </w:t>
      </w:r>
      <w:proofErr w:type="spellStart"/>
      <w:r w:rsidRPr="0061725F">
        <w:rPr>
          <w:color w:val="333333"/>
          <w:sz w:val="28"/>
          <w:szCs w:val="28"/>
        </w:rPr>
        <w:t>Дубосеково</w:t>
      </w:r>
      <w:proofErr w:type="spellEnd"/>
      <w:r w:rsidRPr="0061725F">
        <w:rPr>
          <w:color w:val="333333"/>
          <w:sz w:val="28"/>
          <w:szCs w:val="28"/>
        </w:rPr>
        <w:t xml:space="preserve">. И 11 сапёров под командой лейтенанта П. </w:t>
      </w:r>
      <w:proofErr w:type="spellStart"/>
      <w:r w:rsidRPr="0061725F">
        <w:rPr>
          <w:color w:val="333333"/>
          <w:sz w:val="28"/>
          <w:szCs w:val="28"/>
        </w:rPr>
        <w:t>Фирстова</w:t>
      </w:r>
      <w:proofErr w:type="spellEnd"/>
      <w:r w:rsidRPr="0061725F">
        <w:rPr>
          <w:color w:val="333333"/>
          <w:sz w:val="28"/>
          <w:szCs w:val="28"/>
        </w:rPr>
        <w:t xml:space="preserve"> у деревни </w:t>
      </w:r>
      <w:proofErr w:type="spellStart"/>
      <w:r w:rsidRPr="0061725F">
        <w:rPr>
          <w:color w:val="333333"/>
          <w:sz w:val="28"/>
          <w:szCs w:val="28"/>
        </w:rPr>
        <w:t>Строково</w:t>
      </w:r>
      <w:proofErr w:type="spellEnd"/>
      <w:r w:rsidRPr="0061725F">
        <w:rPr>
          <w:color w:val="333333"/>
          <w:sz w:val="28"/>
          <w:szCs w:val="28"/>
        </w:rPr>
        <w:t xml:space="preserve"> - весь день удерживали батальон немецкой пехоты и 20 танков. Так же всем известный подвиг Виктора Талалихина, совершившего первый воздушный таран под Москвой. Их было </w:t>
      </w:r>
      <w:proofErr w:type="gramStart"/>
      <w:r w:rsidRPr="0061725F">
        <w:rPr>
          <w:color w:val="333333"/>
          <w:sz w:val="28"/>
          <w:szCs w:val="28"/>
        </w:rPr>
        <w:t>очень много</w:t>
      </w:r>
      <w:proofErr w:type="gramEnd"/>
      <w:r w:rsidRPr="0061725F">
        <w:rPr>
          <w:color w:val="333333"/>
          <w:sz w:val="28"/>
          <w:szCs w:val="28"/>
        </w:rPr>
        <w:t xml:space="preserve"> – героев, в целом героем был весь народ России (и труженики тыла, и партизаны тоже).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9 января 1942г произошел коренной перелом в войне. Наши солдаты под командованием маршала Г.К.Жукова перешли в наступление. Заносчивые немецкие генералы получили хороший урок под Москвой. Да, нам было что защищать. Мы не собирались сдаваться. Обратимся к истории, к хроникальным кадрам тех лет. Смотрим видео.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знаем, что ныне лежит на весах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что совершается ныне.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Час мужества пробил на наших часах,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мужество нас не покинет.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Эти слова поэтессы А.Ахматовой звучат как клятва всех защитников Отечества. На уроке литературы вам говорили о фронтовых дневниках великих писателей и поэтов: А.Блока, </w:t>
      </w:r>
      <w:proofErr w:type="spellStart"/>
      <w:r w:rsidRPr="0061725F">
        <w:rPr>
          <w:color w:val="333333"/>
          <w:sz w:val="28"/>
          <w:szCs w:val="28"/>
        </w:rPr>
        <w:t>Ал</w:t>
      </w:r>
      <w:proofErr w:type="gramStart"/>
      <w:r w:rsidRPr="0061725F">
        <w:rPr>
          <w:color w:val="333333"/>
          <w:sz w:val="28"/>
          <w:szCs w:val="28"/>
        </w:rPr>
        <w:t>.Н</w:t>
      </w:r>
      <w:proofErr w:type="gramEnd"/>
      <w:r w:rsidRPr="0061725F">
        <w:rPr>
          <w:color w:val="333333"/>
          <w:sz w:val="28"/>
          <w:szCs w:val="28"/>
        </w:rPr>
        <w:t>ик</w:t>
      </w:r>
      <w:proofErr w:type="spellEnd"/>
      <w:r w:rsidRPr="0061725F">
        <w:rPr>
          <w:color w:val="333333"/>
          <w:sz w:val="28"/>
          <w:szCs w:val="28"/>
        </w:rPr>
        <w:t xml:space="preserve">. Толстого, И. Бунина, Ю. Бондарева, В. </w:t>
      </w:r>
      <w:proofErr w:type="spellStart"/>
      <w:r w:rsidRPr="0061725F">
        <w:rPr>
          <w:color w:val="333333"/>
          <w:sz w:val="28"/>
          <w:szCs w:val="28"/>
        </w:rPr>
        <w:t>Гроссмана</w:t>
      </w:r>
      <w:proofErr w:type="spellEnd"/>
      <w:r w:rsidRPr="0061725F">
        <w:rPr>
          <w:color w:val="333333"/>
          <w:sz w:val="28"/>
          <w:szCs w:val="28"/>
        </w:rPr>
        <w:t>. Это интереснейшие свидетельства той эпохи можно читать и перечитывать.</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Чтец: Зачитывается отрывок из дневника В. </w:t>
      </w:r>
      <w:proofErr w:type="spellStart"/>
      <w:r w:rsidRPr="0061725F">
        <w:rPr>
          <w:color w:val="333333"/>
          <w:sz w:val="28"/>
          <w:szCs w:val="28"/>
        </w:rPr>
        <w:t>Гроссмана</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Нам хорошо знакомо творчество А. Твардовского, К. Симонова, Н. Рубцова, Р. Казаковой и многих др. поэтов и писателей, которые помогают нам ощутить и прочувствовать атмосферу военного времени.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(Обращается к книжной выставке)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Стихи 52-х летней А.Ахматовой, 30-летней О. </w:t>
      </w:r>
      <w:proofErr w:type="spellStart"/>
      <w:r w:rsidRPr="0061725F">
        <w:rPr>
          <w:color w:val="333333"/>
          <w:sz w:val="28"/>
          <w:szCs w:val="28"/>
        </w:rPr>
        <w:t>Берггольц</w:t>
      </w:r>
      <w:proofErr w:type="spellEnd"/>
      <w:r w:rsidRPr="0061725F">
        <w:rPr>
          <w:color w:val="333333"/>
          <w:sz w:val="28"/>
          <w:szCs w:val="28"/>
        </w:rPr>
        <w:t xml:space="preserve"> зазвучали нервом блокадного города Ленинграда, который так и не сдался на милость врагам.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proofErr w:type="spellStart"/>
      <w:r w:rsidRPr="0061725F">
        <w:rPr>
          <w:color w:val="333333"/>
          <w:sz w:val="28"/>
          <w:szCs w:val="28"/>
        </w:rPr>
        <w:t>Крондштадский</w:t>
      </w:r>
      <w:proofErr w:type="spellEnd"/>
      <w:r w:rsidRPr="0061725F">
        <w:rPr>
          <w:color w:val="333333"/>
          <w:sz w:val="28"/>
          <w:szCs w:val="28"/>
        </w:rPr>
        <w:t xml:space="preserve"> злой, неукротимый ветер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моё лицо закутанное бьет.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бомбоубежищах уснули дети,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Ночная стража стала у ворот.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Над Ленинградом смертная угроза…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Бессонны ночи, тяжек день любой.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 мы забыли, что такое слёзы,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называлось страхом и мольбой.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Руками, сжав обугленное сердце,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Такое обещание даю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гражданка, мать красноармейца,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Погибшего под Стрельною в 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будем драться с беззаветной силой,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одолеем бешеных зверей.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победим, клянусь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 имени российских матерей.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Сейчас вы видите на экране монумент Родина-мать на Пискарёвском кладбище – основное место массовых захоронений ленинградцев, погибших во время блокады 1941-1944гг.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 нашу победу воевали не только солдаты. Тысячи стариков, женщин и детей трудились на военных заводах, помогая завоёвывать победу.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Только в Ленинграде за 900 дней блокады заводы Ленинграда дали фронту более 2 тыс. танков, 1500 самолётов, 150 тяжёлых морских орудий, 12 тыс. миномётов, 212 тыс. единиц стрелкового орудия, более 7 мил. Арт. Снарядов и мин. Измождённые от холода и голода они сделали всё, что могли, что бы помочь фронту, выстоять в той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Следы преступлений фашизма в годы войны неисчислимы. Они остались в Европе и за её пределами. Но больше всего пострадала земля нашей Родины.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27 мил. Человек самых разных национальностей нашей необъятной Родины погибли в те годы. Белорусская деревня Хатынь.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Слышали вы в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Траурный перезвон?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Кровь от ужаса стынет,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Только раздастся 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Кажется ты в пустыне,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Выжжено всё до тыла.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этой военной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Плачут колокола.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22 марта 1943г. отряд карателей окружил деревню. Из хат выгнали детей, стариков, женщин. Они ещё ни чего не знали, но им уже был вынесен приговор. Их согнали в огромный сарай, обложили соломой и подожгли. А тех, кто </w:t>
      </w:r>
      <w:proofErr w:type="gramStart"/>
      <w:r w:rsidRPr="0061725F">
        <w:rPr>
          <w:color w:val="333333"/>
          <w:sz w:val="28"/>
          <w:szCs w:val="28"/>
        </w:rPr>
        <w:t>вырвался наружу расстреливали</w:t>
      </w:r>
      <w:proofErr w:type="gramEnd"/>
      <w:r w:rsidRPr="0061725F">
        <w:rPr>
          <w:color w:val="333333"/>
          <w:sz w:val="28"/>
          <w:szCs w:val="28"/>
        </w:rPr>
        <w:t xml:space="preserve"> в упор – 149 человек, в том числе 75 детей погибли сразу.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концлагеря фашистов. Сколько же в них было уничтожено людей?!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слышали ли вы, если знаете, назовите фашистские лагеря смерти?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Освенцим, Бухенвальд, Дахау, </w:t>
      </w:r>
      <w:proofErr w:type="spellStart"/>
      <w:r w:rsidRPr="0061725F">
        <w:rPr>
          <w:color w:val="333333"/>
          <w:sz w:val="28"/>
          <w:szCs w:val="28"/>
        </w:rPr>
        <w:t>Соласпис</w:t>
      </w:r>
      <w:proofErr w:type="spellEnd"/>
      <w:r w:rsidRPr="0061725F">
        <w:rPr>
          <w:color w:val="333333"/>
          <w:sz w:val="28"/>
          <w:szCs w:val="28"/>
        </w:rPr>
        <w:t xml:space="preserve">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Давайте вернёмся к писателям войны. Война была для них каждодневным трудом и бытом – окопным или маршевым – с отдыхом в тылу на госпитальной койке после очередного ранения. Оттуда из огня, они и пришли в литературу, когда война закончилась, пришли со своим, особой ценности, художественным свидетельством о ней. Военными корреспондентами стали крупнейшие литературные таланты России: М. Шолохов, А. Твардовский, А.Фадеев, А.Платонов, А.Гайдар, М.Светлов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Воевали такие писатели, как Б.Полевой, К.Симонов, Ю.Бондарев, </w:t>
      </w:r>
      <w:proofErr w:type="spellStart"/>
      <w:r w:rsidRPr="0061725F">
        <w:rPr>
          <w:color w:val="333333"/>
          <w:sz w:val="28"/>
          <w:szCs w:val="28"/>
        </w:rPr>
        <w:t>К</w:t>
      </w:r>
      <w:proofErr w:type="gramStart"/>
      <w:r w:rsidRPr="0061725F">
        <w:rPr>
          <w:color w:val="333333"/>
          <w:sz w:val="28"/>
          <w:szCs w:val="28"/>
        </w:rPr>
        <w:t>,В</w:t>
      </w:r>
      <w:proofErr w:type="gramEnd"/>
      <w:r w:rsidRPr="0061725F">
        <w:rPr>
          <w:color w:val="333333"/>
          <w:sz w:val="28"/>
          <w:szCs w:val="28"/>
        </w:rPr>
        <w:t>оробьёв</w:t>
      </w:r>
      <w:proofErr w:type="spellEnd"/>
      <w:r w:rsidRPr="0061725F">
        <w:rPr>
          <w:color w:val="333333"/>
          <w:sz w:val="28"/>
          <w:szCs w:val="28"/>
        </w:rPr>
        <w:t>, В.Быков, Э.Казакевич. Наверное, поэтому их произведения так трогают душу читателя их произведений. Обращаюсь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Звучит песня. 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Редактор газеты «Красная звезда» </w:t>
      </w:r>
      <w:proofErr w:type="spellStart"/>
      <w:r w:rsidRPr="0061725F">
        <w:rPr>
          <w:color w:val="333333"/>
          <w:sz w:val="28"/>
          <w:szCs w:val="28"/>
        </w:rPr>
        <w:t>Д.Ортенберг</w:t>
      </w:r>
      <w:proofErr w:type="spellEnd"/>
      <w:r w:rsidRPr="0061725F">
        <w:rPr>
          <w:color w:val="333333"/>
          <w:sz w:val="28"/>
          <w:szCs w:val="28"/>
        </w:rPr>
        <w:t xml:space="preserve"> вспоминает: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 «На фронте стихи пользуются всеобщей любовью. Их не только читают, заучивают, и декламируют потом в землянках и блиндажах. Их сами фронтовики превращают потом в боевые песни… Удивительное дело: завтра идти в смертельный бой, кругом льётся кровь, погибают один за другим товарищи, друзья, а человек думает о стихах, читает их и, как может, сам сочиняет».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вы их много раз слышали – «В землянке», «В лесу прифронтовом», «Тёмная ночь», «Соловьи», «Платочек» - послушаем ещё…</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 обращаясь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Э.Г.Казакевич. Пожалуй, первый из тех широко известных писателей о войне, который проходил «школу войны». Главное место среди его произведений по праву принадлежит его произведению «Звезда». Это повесть о нелёгком воинском труде и трагической гибели группы разведчиков.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Зачитывается небольшой (на выбор) отрывок из произведения.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Имя автора книги «Дожить до рассвета» долго значилось на надгробной плите в числе погибших в бою у села </w:t>
      </w:r>
      <w:proofErr w:type="gramStart"/>
      <w:r w:rsidRPr="0061725F">
        <w:rPr>
          <w:color w:val="333333"/>
          <w:sz w:val="28"/>
          <w:szCs w:val="28"/>
        </w:rPr>
        <w:t>Великая</w:t>
      </w:r>
      <w:proofErr w:type="gramEnd"/>
      <w:r w:rsidRPr="0061725F">
        <w:rPr>
          <w:color w:val="333333"/>
          <w:sz w:val="28"/>
          <w:szCs w:val="28"/>
        </w:rPr>
        <w:t xml:space="preserve"> </w:t>
      </w:r>
      <w:proofErr w:type="spellStart"/>
      <w:r w:rsidRPr="0061725F">
        <w:rPr>
          <w:color w:val="333333"/>
          <w:sz w:val="28"/>
          <w:szCs w:val="28"/>
        </w:rPr>
        <w:t>Северинка</w:t>
      </w:r>
      <w:proofErr w:type="spellEnd"/>
      <w:r w:rsidRPr="0061725F">
        <w:rPr>
          <w:color w:val="333333"/>
          <w:sz w:val="28"/>
          <w:szCs w:val="28"/>
        </w:rPr>
        <w:t xml:space="preserve"> около Кировограда. Январским днём 1944г. В.Быкова, тяжело раненного командира взвода отнесли в хату, а вскоре сквозь неё прошёл вражеский танк. Деревня переходила из рук в руки, её жестоко бомбили, и Быкова сочли погибшим. Родные получили похоронку. На самом деле он успел выбраться из той хаты. Много лет спустя он посетил те места и, когда жительницы села, заметив слёзы писателя, стали его расспрашивать, Быков постеснялся объяснить, в чём дело, и сказал, что тут погиб его брат. Быков любил повторять слова французского писателя </w:t>
      </w:r>
      <w:proofErr w:type="spellStart"/>
      <w:r w:rsidRPr="0061725F">
        <w:rPr>
          <w:color w:val="333333"/>
          <w:sz w:val="28"/>
          <w:szCs w:val="28"/>
        </w:rPr>
        <w:t>Армана</w:t>
      </w:r>
      <w:proofErr w:type="spellEnd"/>
      <w:r w:rsidRPr="0061725F">
        <w:rPr>
          <w:color w:val="333333"/>
          <w:sz w:val="28"/>
          <w:szCs w:val="28"/>
        </w:rPr>
        <w:t xml:space="preserve"> Лану, что единственный памятник, который достоин памяти мёртвых, - это правда. Правда, о жертвах и подвигах народа, о величайших препятствиях, ставших на пути к победе над врагом, и о кажущихся порой невероятных усилиях, которые прилагали люди, чтобы её одержать. Сейчас многие пытаются переписать историю, и по-другому представить нам события и участников той войны. Но мы должны знать правду. И в этом помогают нам книги писателей, не понаслышке знающих события той войны. В своих книгах В.Быков проводит героев через тягчайшие испытания в труднейшей схватке с фашистами. В книге «Дожить до рассвета», лейтенант Ивановский, возглавивший группу, которая должна уничтожить крупный фашистский склад, погибает, сумев перед тем уничтожить всего лишь обозную повозку. Герою Быкова не довелось дожить до иного рассвета – рассвета далёкой тогда Победы.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Прости же товарищ! Здесь нет ничего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На память могилы кровавой;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мы оставляем тебя одного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С твоею бессмертною славой. (А. </w:t>
      </w:r>
      <w:proofErr w:type="spellStart"/>
      <w:r w:rsidRPr="0061725F">
        <w:rPr>
          <w:color w:val="333333"/>
          <w:sz w:val="28"/>
          <w:szCs w:val="28"/>
        </w:rPr>
        <w:t>Турков</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Ещё один писатель – Б.Полевой. Герой его книги «Повесть о настоящем человеке», лётчик А. </w:t>
      </w:r>
      <w:proofErr w:type="spellStart"/>
      <w:r w:rsidRPr="0061725F">
        <w:rPr>
          <w:color w:val="333333"/>
          <w:sz w:val="28"/>
          <w:szCs w:val="28"/>
        </w:rPr>
        <w:t>Мересьев</w:t>
      </w:r>
      <w:proofErr w:type="spellEnd"/>
      <w:r w:rsidRPr="0061725F">
        <w:rPr>
          <w:color w:val="333333"/>
          <w:sz w:val="28"/>
          <w:szCs w:val="28"/>
        </w:rPr>
        <w:t>, совершает небывалый подвиг. Лишившись в бою обеих ног, он нашёл в себе силы вернуться в военную авиацию, героически сражался до самой победы. Дети скажите мне, кто прообраз главного героя книги Б.Полевого?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Весной 1946 г. почти через год после Победы, Б.Н.Полевой приехал корреспондентом на Нюрнбергский процесс, где судили гитлеровских военных преступников. Отвечаю на вопросы обвинения, один из матёрых фашистов Геринг «с недоумение и даже…с невольным уважением», как писал потом Полевой, говорил о том, что «русский человек всегда был загадкой для иностранца. Наполеон тоже его не понял. Мы лишь повторили ошибку Наполеона». Слушаем речь Левитана.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Вот он и настал День Победы – 9 мая 1945 года. Долгожданная победа. На ум приходят мудрые философские строки Омара Хайяма: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Небрежен ветер: в этой книге жизни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Мог и не той страницы шевельнуть.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вечной книге жизни каждый из нас оставляет свой след своими мыслями и делами, но на её страницах – и отсветы мировых пожаров, великих исторических событий, которые меняют человеческие судьбы. И сегодня, спустя почти семь десятилетий после Победы, у нас есть возможность открыть для себя новую страницу Великой Отечественной войны, услышать голос из того далёкого времени, заглянуть в прошлое через своеобразное «Окошко» - это книги, произведения о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завершении я прочту вам стихи неизвестного поэта из лагеря смерти Заксенхаузен: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Чтоб увидеть реки </w:t>
      </w:r>
      <w:proofErr w:type="spellStart"/>
      <w:r w:rsidRPr="0061725F">
        <w:rPr>
          <w:color w:val="333333"/>
          <w:sz w:val="28"/>
          <w:szCs w:val="28"/>
        </w:rPr>
        <w:t>голубые</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 был я давно в густых дубравах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не плыл по глади русских рек,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 сидел под дубом величавым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С </w:t>
      </w:r>
      <w:proofErr w:type="gramStart"/>
      <w:r w:rsidRPr="0061725F">
        <w:rPr>
          <w:color w:val="333333"/>
          <w:sz w:val="28"/>
          <w:szCs w:val="28"/>
        </w:rPr>
        <w:t>синеокой</w:t>
      </w:r>
      <w:proofErr w:type="gramEnd"/>
      <w:r w:rsidRPr="0061725F">
        <w:rPr>
          <w:color w:val="333333"/>
          <w:sz w:val="28"/>
          <w:szCs w:val="28"/>
        </w:rPr>
        <w:t xml:space="preserve"> – другом юных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 я каждый день и миг с тобою.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лишь дрёма веки мне смежит,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иду с подругой дорогою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Тропкой, что у озера лежит…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как сын, люблю тебя,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люблю тебя ещё сильней,-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Милые просторы </w:t>
      </w:r>
      <w:proofErr w:type="spellStart"/>
      <w:r w:rsidRPr="0061725F">
        <w:rPr>
          <w:color w:val="333333"/>
          <w:sz w:val="28"/>
          <w:szCs w:val="28"/>
        </w:rPr>
        <w:t>голубые</w:t>
      </w:r>
      <w:proofErr w:type="spellEnd"/>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безбрежность всех твоих морей!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Чтоб увидеть реки </w:t>
      </w:r>
      <w:proofErr w:type="spellStart"/>
      <w:r w:rsidRPr="0061725F">
        <w:rPr>
          <w:color w:val="333333"/>
          <w:sz w:val="28"/>
          <w:szCs w:val="28"/>
        </w:rPr>
        <w:t>голубые</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сейчас маленькая викторина</w:t>
      </w:r>
      <w:proofErr w:type="gramStart"/>
      <w:r w:rsidRPr="0061725F">
        <w:rPr>
          <w:color w:val="333333"/>
          <w:sz w:val="28"/>
          <w:szCs w:val="28"/>
        </w:rPr>
        <w:t>.</w:t>
      </w:r>
      <w:proofErr w:type="gramEnd"/>
      <w:r w:rsidRPr="0061725F">
        <w:rPr>
          <w:color w:val="333333"/>
          <w:sz w:val="28"/>
          <w:szCs w:val="28"/>
        </w:rPr>
        <w:t xml:space="preserve"> (</w:t>
      </w:r>
      <w:proofErr w:type="gramStart"/>
      <w:r w:rsidRPr="0061725F">
        <w:rPr>
          <w:color w:val="333333"/>
          <w:sz w:val="28"/>
          <w:szCs w:val="28"/>
        </w:rPr>
        <w:t>в</w:t>
      </w:r>
      <w:proofErr w:type="gramEnd"/>
      <w:r w:rsidRPr="0061725F">
        <w:rPr>
          <w:color w:val="333333"/>
          <w:sz w:val="28"/>
          <w:szCs w:val="28"/>
        </w:rPr>
        <w:t xml:space="preserve"> презентации) Спасибо за внимание.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Список используемой литературы: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И.А. </w:t>
      </w:r>
      <w:proofErr w:type="spellStart"/>
      <w:r w:rsidRPr="0061725F">
        <w:rPr>
          <w:color w:val="333333"/>
          <w:sz w:val="28"/>
          <w:szCs w:val="28"/>
        </w:rPr>
        <w:t>Дамаскин</w:t>
      </w:r>
      <w:proofErr w:type="spellEnd"/>
      <w:r w:rsidRPr="0061725F">
        <w:rPr>
          <w:color w:val="333333"/>
          <w:sz w:val="28"/>
          <w:szCs w:val="28"/>
        </w:rPr>
        <w:t>, П.А. Кошель, Ю.А. Никифоров. Великая Отечественная война. Энциклопедия школьника. Изд-во «</w:t>
      </w:r>
      <w:proofErr w:type="spellStart"/>
      <w:r w:rsidRPr="0061725F">
        <w:rPr>
          <w:color w:val="333333"/>
          <w:sz w:val="28"/>
          <w:szCs w:val="28"/>
        </w:rPr>
        <w:t>Олма-пресс</w:t>
      </w:r>
      <w:proofErr w:type="spellEnd"/>
      <w:r w:rsidRPr="0061725F">
        <w:rPr>
          <w:color w:val="333333"/>
          <w:sz w:val="28"/>
          <w:szCs w:val="28"/>
        </w:rPr>
        <w:t>» год издания 2005г.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Д.В. Павлов. Стойкость</w:t>
      </w:r>
      <w:proofErr w:type="gramStart"/>
      <w:r w:rsidRPr="0061725F">
        <w:rPr>
          <w:color w:val="333333"/>
          <w:sz w:val="28"/>
          <w:szCs w:val="28"/>
        </w:rPr>
        <w:t>.</w:t>
      </w:r>
      <w:proofErr w:type="gramEnd"/>
      <w:r w:rsidRPr="0061725F">
        <w:rPr>
          <w:color w:val="333333"/>
          <w:sz w:val="28"/>
          <w:szCs w:val="28"/>
        </w:rPr>
        <w:t xml:space="preserve"> </w:t>
      </w:r>
      <w:proofErr w:type="gramStart"/>
      <w:r w:rsidRPr="0061725F">
        <w:rPr>
          <w:color w:val="333333"/>
          <w:sz w:val="28"/>
          <w:szCs w:val="28"/>
        </w:rPr>
        <w:t>г</w:t>
      </w:r>
      <w:proofErr w:type="gramEnd"/>
      <w:r w:rsidRPr="0061725F">
        <w:rPr>
          <w:color w:val="333333"/>
          <w:sz w:val="28"/>
          <w:szCs w:val="28"/>
        </w:rPr>
        <w:t>од издания 1983г.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М.Ю. </w:t>
      </w:r>
      <w:proofErr w:type="spellStart"/>
      <w:r w:rsidRPr="0061725F">
        <w:rPr>
          <w:color w:val="333333"/>
          <w:sz w:val="28"/>
          <w:szCs w:val="28"/>
        </w:rPr>
        <w:t>Рагинский</w:t>
      </w:r>
      <w:proofErr w:type="spellEnd"/>
      <w:r w:rsidRPr="0061725F">
        <w:rPr>
          <w:color w:val="333333"/>
          <w:sz w:val="28"/>
          <w:szCs w:val="28"/>
        </w:rPr>
        <w:t>. Нюрнберг: перед судом истории</w:t>
      </w:r>
      <w:proofErr w:type="gramStart"/>
      <w:r w:rsidRPr="0061725F">
        <w:rPr>
          <w:color w:val="333333"/>
          <w:sz w:val="28"/>
          <w:szCs w:val="28"/>
        </w:rPr>
        <w:t>.</w:t>
      </w:r>
      <w:proofErr w:type="gramEnd"/>
      <w:r w:rsidRPr="0061725F">
        <w:rPr>
          <w:color w:val="333333"/>
          <w:sz w:val="28"/>
          <w:szCs w:val="28"/>
        </w:rPr>
        <w:t xml:space="preserve"> </w:t>
      </w:r>
      <w:proofErr w:type="gramStart"/>
      <w:r w:rsidRPr="0061725F">
        <w:rPr>
          <w:color w:val="333333"/>
          <w:sz w:val="28"/>
          <w:szCs w:val="28"/>
        </w:rPr>
        <w:t>г</w:t>
      </w:r>
      <w:proofErr w:type="gramEnd"/>
      <w:r w:rsidRPr="0061725F">
        <w:rPr>
          <w:color w:val="333333"/>
          <w:sz w:val="28"/>
          <w:szCs w:val="28"/>
        </w:rPr>
        <w:t>од изд. 1986г.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Электронная детская энциклопедия Кирилла и </w:t>
      </w:r>
      <w:proofErr w:type="spellStart"/>
      <w:r w:rsidRPr="0061725F">
        <w:rPr>
          <w:color w:val="333333"/>
          <w:sz w:val="28"/>
          <w:szCs w:val="28"/>
        </w:rPr>
        <w:t>Мефодия</w:t>
      </w:r>
      <w:proofErr w:type="spellEnd"/>
      <w:r w:rsidRPr="0061725F">
        <w:rPr>
          <w:color w:val="333333"/>
          <w:sz w:val="28"/>
          <w:szCs w:val="28"/>
        </w:rPr>
        <w:t xml:space="preserve"> 2007г. издания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Интернет –</w:t>
      </w:r>
      <w:r>
        <w:rPr>
          <w:color w:val="333333"/>
          <w:sz w:val="28"/>
          <w:szCs w:val="28"/>
        </w:rPr>
        <w:t xml:space="preserve"> </w:t>
      </w:r>
      <w:r w:rsidRPr="0061725F">
        <w:rPr>
          <w:color w:val="333333"/>
          <w:sz w:val="28"/>
          <w:szCs w:val="28"/>
        </w:rPr>
        <w:t>ресурсы.</w:t>
      </w:r>
    </w:p>
    <w:p w:rsidR="0061725F" w:rsidRPr="0061725F" w:rsidRDefault="0061725F" w:rsidP="0061725F">
      <w:pPr>
        <w:pStyle w:val="a3"/>
        <w:shd w:val="clear" w:color="auto" w:fill="FFFFFF"/>
        <w:spacing w:before="0" w:beforeAutospacing="0" w:after="150" w:afterAutospacing="0"/>
        <w:rPr>
          <w:color w:val="333333"/>
          <w:sz w:val="28"/>
          <w:szCs w:val="28"/>
        </w:rPr>
      </w:pPr>
    </w:p>
    <w:sectPr w:rsidR="0061725F" w:rsidRPr="006172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C6804"/>
    <w:multiLevelType w:val="multilevel"/>
    <w:tmpl w:val="3568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725F"/>
    <w:rsid w:val="006172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67866">
      <w:bodyDiv w:val="1"/>
      <w:marLeft w:val="0"/>
      <w:marRight w:val="0"/>
      <w:marTop w:val="0"/>
      <w:marBottom w:val="0"/>
      <w:divBdr>
        <w:top w:val="none" w:sz="0" w:space="0" w:color="auto"/>
        <w:left w:val="none" w:sz="0" w:space="0" w:color="auto"/>
        <w:bottom w:val="none" w:sz="0" w:space="0" w:color="auto"/>
        <w:right w:val="none" w:sz="0" w:space="0" w:color="auto"/>
      </w:divBdr>
    </w:div>
    <w:div w:id="5324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2933</Words>
  <Characters>16722</Characters>
  <Application>Microsoft Office Word</Application>
  <DocSecurity>0</DocSecurity>
  <Lines>139</Lines>
  <Paragraphs>39</Paragraphs>
  <ScaleCrop>false</ScaleCrop>
  <Company>SPecialiST RePack</Company>
  <LinksUpToDate>false</LinksUpToDate>
  <CharactersWithSpaces>19616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2020-05-26T21:33:00Z</dcterms:created>
  <dcterms:modified xsi:type="dcterms:W3CDTF">2020-05-26T21:43:00Z</dcterms:modified>
</cp:coreProperties>
</file>