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A3" w:rsidRPr="00DB72A3" w:rsidRDefault="00DB72A3" w:rsidP="00DB72A3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FF0000"/>
          <w:kern w:val="36"/>
          <w:sz w:val="28"/>
          <w:szCs w:val="28"/>
        </w:rPr>
      </w:pPr>
      <w:r w:rsidRPr="00DB72A3">
        <w:rPr>
          <w:rFonts w:ascii="Verdana" w:eastAsia="Times New Roman" w:hAnsi="Verdana" w:cs="Times New Roman"/>
          <w:color w:val="FF0000"/>
          <w:kern w:val="36"/>
          <w:sz w:val="28"/>
          <w:szCs w:val="28"/>
        </w:rPr>
        <w:t>План ра</w:t>
      </w:r>
      <w:r w:rsidR="00EF5E60">
        <w:rPr>
          <w:rFonts w:ascii="Verdana" w:eastAsia="Times New Roman" w:hAnsi="Verdana" w:cs="Times New Roman"/>
          <w:color w:val="FF0000"/>
          <w:kern w:val="36"/>
          <w:sz w:val="28"/>
          <w:szCs w:val="28"/>
        </w:rPr>
        <w:t>боты с одаренными детьми на 2017-2018</w:t>
      </w:r>
      <w:r w:rsidRPr="00DB72A3">
        <w:rPr>
          <w:rFonts w:ascii="Verdana" w:eastAsia="Times New Roman" w:hAnsi="Verdana" w:cs="Times New Roman"/>
          <w:color w:val="FF0000"/>
          <w:kern w:val="36"/>
          <w:sz w:val="28"/>
          <w:szCs w:val="28"/>
        </w:rPr>
        <w:t xml:space="preserve"> учебный год</w:t>
      </w:r>
    </w:p>
    <w:p w:rsidR="00DB72A3" w:rsidRPr="00DB72A3" w:rsidRDefault="00DB72A3" w:rsidP="00DB72A3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FF0000"/>
          <w:kern w:val="36"/>
          <w:sz w:val="28"/>
          <w:szCs w:val="28"/>
        </w:rPr>
      </w:pPr>
      <w:proofErr w:type="spellStart"/>
      <w:r w:rsidRPr="00DB72A3">
        <w:rPr>
          <w:rFonts w:ascii="Verdana" w:eastAsia="Times New Roman" w:hAnsi="Verdana" w:cs="Times New Roman"/>
          <w:color w:val="FF0000"/>
          <w:kern w:val="36"/>
          <w:sz w:val="28"/>
          <w:szCs w:val="28"/>
        </w:rPr>
        <w:t>Сабнавинская</w:t>
      </w:r>
      <w:proofErr w:type="spellEnd"/>
      <w:r w:rsidRPr="00DB72A3">
        <w:rPr>
          <w:rFonts w:ascii="Verdana" w:eastAsia="Times New Roman" w:hAnsi="Verdana" w:cs="Times New Roman"/>
          <w:color w:val="FF0000"/>
          <w:kern w:val="36"/>
          <w:sz w:val="28"/>
          <w:szCs w:val="28"/>
        </w:rPr>
        <w:t xml:space="preserve"> средняя школа.</w:t>
      </w:r>
    </w:p>
    <w:p w:rsidR="00DB72A3" w:rsidRPr="00DB72A3" w:rsidRDefault="00DB72A3" w:rsidP="00DB72A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15"/>
          <w:szCs w:val="15"/>
        </w:rPr>
      </w:pPr>
    </w:p>
    <w:tbl>
      <w:tblPr>
        <w:tblW w:w="10564" w:type="dxa"/>
        <w:jc w:val="center"/>
        <w:tblCellMar>
          <w:left w:w="0" w:type="dxa"/>
          <w:right w:w="0" w:type="dxa"/>
        </w:tblCellMar>
        <w:tblLook w:val="04A0"/>
      </w:tblPr>
      <w:tblGrid>
        <w:gridCol w:w="817"/>
        <w:gridCol w:w="5670"/>
        <w:gridCol w:w="1755"/>
        <w:gridCol w:w="2322"/>
      </w:tblGrid>
      <w:tr w:rsidR="00DB72A3" w:rsidRPr="00DB72A3" w:rsidTr="00DB72A3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 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учрежденческого плана по организации работы с одарёнными детьми.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изучение нормативных документов и методических рекомендаций по работе с одарёнными детьми.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 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приказа по ОО «Об организации работы с одарёнными детьми в 2016-2017 учебном году».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Специализированная подготовка педагогов по методике выявления и работы с одарёнными детьми.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педагогических советов, заседаний МО по данной теме.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руководители МО.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связи с муниципальными и региональными ресурсными центрами по работе с талантливыми и одарёнными детьми.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диагностики с </w:t>
            </w:r>
            <w:proofErr w:type="gram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выявлению способностей обучающихся.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обучающихся  </w:t>
            </w:r>
            <w:proofErr w:type="gram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, чемпионатах и интеллектуальных конкурсов разных уровней.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-вовлечение учащихся в творческие кружки;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-конкурсы творческих работ;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предметных недель;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-приобщение учащихся к научно-поисковой работе через активные формы деятельности;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-проведение конкурса «Ученик года»;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-проведение классных интеллектуальных мероприятий.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классные руководители,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исследовательской деятельности </w:t>
            </w:r>
            <w:proofErr w:type="gram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учрежденческих научно-практических конференций;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-участие в районной научно-практической конференции «Мир вокруг нас», «Отечество».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по развитию физической сферы развития обучающихся: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-вовлечение </w:t>
            </w:r>
            <w:proofErr w:type="gram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спортивные секции;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-проведение спортивных конкурсов и соревнований;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-участие в районной спартакиаде.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совет физкультуры.</w:t>
            </w:r>
          </w:p>
        </w:tc>
      </w:tr>
      <w:tr w:rsidR="00DB72A3" w:rsidRPr="00DB72A3" w:rsidTr="00DB72A3">
        <w:trPr>
          <w:trHeight w:val="46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пополнение банка данных</w:t>
            </w:r>
          </w:p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«Одарённые дети».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УВР.</w:t>
            </w:r>
          </w:p>
        </w:tc>
      </w:tr>
      <w:tr w:rsidR="00DB72A3" w:rsidRPr="00DB72A3" w:rsidTr="00DB72A3">
        <w:trPr>
          <w:trHeight w:val="487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 одарёнными детьми в каникулярное время.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учителя-предметники.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одарёнными детьми на основе индивидуальных образовательных программ.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учителя-предметники.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отчётных концертов, выставок, праздников детского творчества, спортивных состязаний.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руководители кружков.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библиотечного фонда методической литературы с одарёнными детьми.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библиотекарь.</w:t>
            </w:r>
          </w:p>
        </w:tc>
      </w:tr>
      <w:tr w:rsidR="00DB72A3" w:rsidRPr="00DB72A3" w:rsidTr="00DB72A3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педагогов, имеющих стабильно высокие результаты на олимпиадах, конкурсах конференциях разных уровней.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A3" w:rsidRPr="00DB72A3" w:rsidRDefault="00DB72A3" w:rsidP="00DB72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2A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</w:tc>
      </w:tr>
    </w:tbl>
    <w:p w:rsidR="00024BA4" w:rsidRPr="00DB72A3" w:rsidRDefault="00DB72A3">
      <w:pPr>
        <w:rPr>
          <w:b/>
          <w:sz w:val="28"/>
          <w:szCs w:val="28"/>
        </w:rPr>
      </w:pPr>
      <w:r w:rsidRPr="00DB72A3">
        <w:rPr>
          <w:b/>
          <w:sz w:val="28"/>
          <w:szCs w:val="28"/>
        </w:rPr>
        <w:t>Директор школы:                                          Ф.Х.Гаджиев.</w:t>
      </w:r>
    </w:p>
    <w:sectPr w:rsidR="00024BA4" w:rsidRPr="00DB72A3" w:rsidSect="002D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72A3"/>
    <w:rsid w:val="00024BA4"/>
    <w:rsid w:val="002D0F5B"/>
    <w:rsid w:val="00DB72A3"/>
    <w:rsid w:val="00E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5B"/>
  </w:style>
  <w:style w:type="paragraph" w:styleId="1">
    <w:name w:val="heading 1"/>
    <w:basedOn w:val="a"/>
    <w:link w:val="10"/>
    <w:uiPriority w:val="9"/>
    <w:qFormat/>
    <w:rsid w:val="00DB7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2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B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2398</Characters>
  <Application>Microsoft Office Word</Application>
  <DocSecurity>0</DocSecurity>
  <Lines>19</Lines>
  <Paragraphs>5</Paragraphs>
  <ScaleCrop>false</ScaleCrop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5</cp:revision>
  <cp:lastPrinted>2017-04-04T07:13:00Z</cp:lastPrinted>
  <dcterms:created xsi:type="dcterms:W3CDTF">2017-04-04T07:12:00Z</dcterms:created>
  <dcterms:modified xsi:type="dcterms:W3CDTF">2017-09-13T09:22:00Z</dcterms:modified>
</cp:coreProperties>
</file>