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D" w:rsidRPr="0009304D" w:rsidRDefault="0009304D" w:rsidP="000930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0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88265</wp:posOffset>
            </wp:positionV>
            <wp:extent cx="876935" cy="914400"/>
            <wp:effectExtent l="19050" t="0" r="0" b="0"/>
            <wp:wrapTopAndBottom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04D" w:rsidRPr="0009304D" w:rsidRDefault="0009304D" w:rsidP="00093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РОССИЙСКАЯ ФЕДЕРАЦИЯ</w:t>
      </w:r>
    </w:p>
    <w:p w:rsidR="0009304D" w:rsidRPr="0009304D" w:rsidRDefault="0009304D" w:rsidP="00093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368607, Республика Дагестан, Дербентский район, село </w:t>
      </w:r>
      <w:proofErr w:type="spellStart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Сабнова</w:t>
      </w:r>
      <w:proofErr w:type="spellEnd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                                           улица Школьная, 4, +79288374629, </w:t>
      </w:r>
      <w:proofErr w:type="spellStart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mkousoshsabnova@yandex.ru</w:t>
      </w:r>
      <w:proofErr w:type="spellEnd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09304D">
        <w:rPr>
          <w:rFonts w:ascii="Times New Roman" w:hAnsi="Times New Roman" w:cs="Times New Roman"/>
          <w:sz w:val="28"/>
          <w:szCs w:val="28"/>
        </w:rPr>
        <w:t xml:space="preserve"> </w:t>
      </w:r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https://sabna.dagestanschool.ru/</w:t>
      </w:r>
    </w:p>
    <w:p w:rsidR="0009304D" w:rsidRPr="0009304D" w:rsidRDefault="0009304D" w:rsidP="00093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Муниципальное бюджетное  общеобразовательное учреждение                                     «</w:t>
      </w:r>
      <w:proofErr w:type="spellStart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Сабнавинская</w:t>
      </w:r>
      <w:proofErr w:type="spellEnd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средняя общеобразовательная школа им. </w:t>
      </w:r>
      <w:proofErr w:type="spellStart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Умаханова</w:t>
      </w:r>
      <w:proofErr w:type="spellEnd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М-С</w:t>
      </w:r>
      <w:proofErr w:type="gramStart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.И</w:t>
      </w:r>
      <w:proofErr w:type="gramEnd"/>
      <w:r w:rsidRPr="0009304D">
        <w:rPr>
          <w:rFonts w:ascii="Times New Roman" w:hAnsi="Times New Roman" w:cs="Times New Roman"/>
          <w:b/>
          <w:color w:val="002060"/>
          <w:sz w:val="28"/>
          <w:szCs w:val="28"/>
        </w:rPr>
        <w:t>.»</w:t>
      </w:r>
    </w:p>
    <w:tbl>
      <w:tblPr>
        <w:tblW w:w="10427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09304D" w:rsidRPr="0009304D" w:rsidTr="00D946BB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09304D" w:rsidRPr="0009304D" w:rsidRDefault="0009304D" w:rsidP="0009304D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304D" w:rsidRPr="0009304D" w:rsidRDefault="0009304D" w:rsidP="000930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4D" w:rsidRPr="0009304D" w:rsidRDefault="0009304D" w:rsidP="0009304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Приказ   № 118-1</w:t>
      </w:r>
    </w:p>
    <w:p w:rsidR="0009304D" w:rsidRPr="0009304D" w:rsidRDefault="0009304D" w:rsidP="0009304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от 30 августа 2021г.</w:t>
      </w:r>
    </w:p>
    <w:p w:rsidR="0009304D" w:rsidRPr="0009304D" w:rsidRDefault="0009304D" w:rsidP="0009304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« Об утверждении программы воспитания»</w:t>
      </w:r>
    </w:p>
    <w:p w:rsidR="0009304D" w:rsidRPr="0009304D" w:rsidRDefault="0009304D" w:rsidP="0009304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необходимостью реализации программы воспитания, на основании 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ПРИКАЗЫВАЮ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1.Утвердить программу воспитания на 2021-2025 годы.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2.Педагогическим работникам</w:t>
      </w:r>
      <w:proofErr w:type="gramStart"/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рабочих программ и планов воспитательной работы руководствоваться программой воспитания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09304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304D">
        <w:rPr>
          <w:rFonts w:ascii="Times New Roman" w:hAnsi="Times New Roman" w:cs="Times New Roman"/>
          <w:color w:val="000000"/>
          <w:sz w:val="28"/>
          <w:szCs w:val="28"/>
        </w:rPr>
        <w:t>Директор школы:                                                               Османов В.М.</w:t>
      </w:r>
    </w:p>
    <w:p w:rsidR="0009304D" w:rsidRPr="0009304D" w:rsidRDefault="0009304D" w:rsidP="000930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304D" w:rsidRPr="0009304D" w:rsidRDefault="0009304D" w:rsidP="0009304D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304D" w:rsidRPr="0009304D" w:rsidRDefault="0009304D" w:rsidP="0009304D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9CF" w:rsidRPr="0009304D" w:rsidRDefault="00A049CF" w:rsidP="000930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49CF" w:rsidRPr="0009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9304D"/>
    <w:rsid w:val="0009304D"/>
    <w:rsid w:val="00A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2021-09-01T09:19:00Z</dcterms:created>
  <dcterms:modified xsi:type="dcterms:W3CDTF">2021-09-01T09:21:00Z</dcterms:modified>
</cp:coreProperties>
</file>