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2E" w:rsidRPr="00E44CBB" w:rsidRDefault="0077299D" w:rsidP="007729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9482E" w:rsidRPr="00E44CB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482E" w:rsidRPr="00E44CBB" w:rsidRDefault="00A9482E" w:rsidP="00A948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Настоящая программа по обществознанию разр</w:t>
      </w:r>
      <w:r w:rsidR="008A00E6" w:rsidRPr="00E44CBB">
        <w:rPr>
          <w:rFonts w:ascii="Times New Roman" w:hAnsi="Times New Roman" w:cs="Times New Roman"/>
          <w:sz w:val="28"/>
          <w:szCs w:val="28"/>
        </w:rPr>
        <w:t xml:space="preserve">аботана для учащихся 6 класса МКОУ «Сабнавинская </w:t>
      </w:r>
      <w:r w:rsidRPr="00E44CBB">
        <w:rPr>
          <w:rFonts w:ascii="Times New Roman" w:hAnsi="Times New Roman" w:cs="Times New Roman"/>
          <w:sz w:val="28"/>
          <w:szCs w:val="28"/>
        </w:rPr>
        <w:t xml:space="preserve"> СОШ</w:t>
      </w:r>
      <w:r w:rsidR="008A00E6" w:rsidRPr="00E44CBB">
        <w:rPr>
          <w:rFonts w:ascii="Times New Roman" w:hAnsi="Times New Roman" w:cs="Times New Roman"/>
          <w:sz w:val="28"/>
          <w:szCs w:val="28"/>
        </w:rPr>
        <w:t xml:space="preserve">» </w:t>
      </w:r>
      <w:r w:rsidRPr="00E44CBB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 Л.Н.Боголюбов, Н.Ф.Виноградова, Н.И.Городецкая. Обществознаниение. 6 класс. - М.: Просвещение, 2013. </w:t>
      </w:r>
    </w:p>
    <w:p w:rsidR="00A9482E" w:rsidRPr="00E44CBB" w:rsidRDefault="00A9482E" w:rsidP="000919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8A00E6" w:rsidRPr="00E44CBB">
        <w:rPr>
          <w:rFonts w:ascii="Times New Roman" w:hAnsi="Times New Roman" w:cs="Times New Roman"/>
          <w:sz w:val="28"/>
          <w:szCs w:val="28"/>
        </w:rPr>
        <w:t xml:space="preserve"> 34 часа</w:t>
      </w:r>
      <w:r w:rsidRPr="00E44CBB">
        <w:rPr>
          <w:rFonts w:ascii="Times New Roman" w:hAnsi="Times New Roman" w:cs="Times New Roman"/>
          <w:sz w:val="28"/>
          <w:szCs w:val="28"/>
        </w:rPr>
        <w:t xml:space="preserve"> из расчета 1 час в неделю. </w:t>
      </w:r>
    </w:p>
    <w:p w:rsidR="00A9482E" w:rsidRPr="00E44CBB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8"/>
          <w:szCs w:val="28"/>
        </w:rPr>
      </w:pPr>
      <w:r w:rsidRPr="00E44CBB">
        <w:rPr>
          <w:rStyle w:val="FontStyle12"/>
          <w:rFonts w:eastAsiaTheme="majorEastAsia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E44CBB" w:rsidRDefault="00A9482E" w:rsidP="00A9482E">
      <w:pPr>
        <w:pStyle w:val="a3"/>
        <w:spacing w:after="0"/>
        <w:ind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Изучение обществознания  в 6  классе – начинается не с абстрактной картины общества, разбитого на сферы, а с того, что более близко ученику - </w:t>
      </w:r>
      <w:r w:rsidRPr="00E44CBB">
        <w:rPr>
          <w:b/>
          <w:bCs/>
          <w:sz w:val="28"/>
          <w:szCs w:val="28"/>
        </w:rPr>
        <w:t>личности</w:t>
      </w:r>
      <w:r w:rsidRPr="00E44CBB">
        <w:rPr>
          <w:sz w:val="28"/>
          <w:szCs w:val="28"/>
        </w:rPr>
        <w:t xml:space="preserve">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E44CBB">
        <w:rPr>
          <w:i/>
          <w:iCs/>
          <w:sz w:val="28"/>
          <w:szCs w:val="28"/>
        </w:rPr>
        <w:t>Акцент на повседневной жизни ученика</w:t>
      </w:r>
      <w:r w:rsidRPr="00E44CBB">
        <w:rPr>
          <w:sz w:val="28"/>
          <w:szCs w:val="28"/>
        </w:rPr>
        <w:t xml:space="preserve"> и его окружения позволяет сделать изучение предмета  интересным и опираться на имеющиеся у ребенка знания и жизненный опыт. </w:t>
      </w:r>
    </w:p>
    <w:p w:rsidR="00A9482E" w:rsidRPr="00E44CBB" w:rsidRDefault="00A9482E" w:rsidP="00A9482E">
      <w:pPr>
        <w:pStyle w:val="a3"/>
        <w:spacing w:after="0"/>
        <w:ind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</w:t>
      </w:r>
      <w:r w:rsidRPr="00E44CBB">
        <w:rPr>
          <w:sz w:val="28"/>
          <w:szCs w:val="28"/>
        </w:rPr>
        <w:lastRenderedPageBreak/>
        <w:t xml:space="preserve">социального действия, почему оно происходит (или не происходит).  Ученик сразу начинает работать как </w:t>
      </w:r>
      <w:r w:rsidRPr="00E44CBB">
        <w:rPr>
          <w:i/>
          <w:iCs/>
          <w:sz w:val="28"/>
          <w:szCs w:val="28"/>
        </w:rPr>
        <w:t>исследователь</w:t>
      </w:r>
      <w:r w:rsidRPr="00E44CBB">
        <w:rPr>
          <w:sz w:val="28"/>
          <w:szCs w:val="28"/>
        </w:rPr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E44CBB">
        <w:rPr>
          <w:i/>
          <w:iCs/>
          <w:sz w:val="28"/>
          <w:szCs w:val="28"/>
        </w:rPr>
        <w:t xml:space="preserve">способность учеников и учителя видеть процесс модификации (а также порождения!) смысла, </w:t>
      </w:r>
      <w:r w:rsidRPr="00E44CBB">
        <w:rPr>
          <w:sz w:val="28"/>
          <w:szCs w:val="28"/>
        </w:rPr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A9482E" w:rsidRPr="00E44CBB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Style w:val="FontStyle12"/>
          <w:sz w:val="28"/>
          <w:szCs w:val="28"/>
        </w:rPr>
        <w:t xml:space="preserve">Изучение обществознания в 6 классе направлено на достижение следующих </w:t>
      </w:r>
      <w:r w:rsidRPr="00E44CBB">
        <w:rPr>
          <w:rStyle w:val="FontStyle12"/>
          <w:spacing w:val="40"/>
          <w:sz w:val="28"/>
          <w:szCs w:val="28"/>
        </w:rPr>
        <w:t>задач:</w:t>
      </w:r>
    </w:p>
    <w:p w:rsidR="008A00E6" w:rsidRPr="00E44CBB" w:rsidRDefault="008A00E6" w:rsidP="00A9482E">
      <w:pPr>
        <w:pStyle w:val="a3"/>
        <w:spacing w:after="0"/>
        <w:ind w:firstLine="180"/>
        <w:rPr>
          <w:b/>
          <w:sz w:val="28"/>
          <w:szCs w:val="28"/>
        </w:rPr>
      </w:pPr>
    </w:p>
    <w:p w:rsidR="00A9482E" w:rsidRPr="00E44CBB" w:rsidRDefault="00A9482E" w:rsidP="00A9482E">
      <w:pPr>
        <w:pStyle w:val="a3"/>
        <w:spacing w:after="0"/>
        <w:ind w:firstLine="180"/>
        <w:rPr>
          <w:sz w:val="28"/>
          <w:szCs w:val="28"/>
        </w:rPr>
      </w:pPr>
      <w:r w:rsidRPr="00E44CBB">
        <w:rPr>
          <w:b/>
          <w:sz w:val="28"/>
          <w:szCs w:val="28"/>
        </w:rPr>
        <w:t>Развивающие: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A9482E" w:rsidRPr="00E44CBB" w:rsidRDefault="00A9482E" w:rsidP="00A9482E">
      <w:pPr>
        <w:pStyle w:val="a3"/>
        <w:spacing w:after="0"/>
        <w:ind w:left="180"/>
        <w:jc w:val="both"/>
        <w:rPr>
          <w:b/>
          <w:sz w:val="28"/>
          <w:szCs w:val="28"/>
        </w:rPr>
      </w:pPr>
      <w:r w:rsidRPr="00E44CBB">
        <w:rPr>
          <w:b/>
          <w:sz w:val="28"/>
          <w:szCs w:val="28"/>
        </w:rPr>
        <w:t>Воспитательные: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воспитание толерантности, уважения к представителям других национальностей и культур;</w:t>
      </w:r>
    </w:p>
    <w:p w:rsidR="00A9482E" w:rsidRPr="00E44CBB" w:rsidRDefault="00A9482E" w:rsidP="00A9482E">
      <w:pPr>
        <w:pStyle w:val="a3"/>
        <w:spacing w:after="0"/>
        <w:ind w:left="180"/>
        <w:jc w:val="both"/>
        <w:rPr>
          <w:b/>
          <w:sz w:val="28"/>
          <w:szCs w:val="28"/>
        </w:rPr>
      </w:pPr>
      <w:r w:rsidRPr="00E44CBB">
        <w:rPr>
          <w:b/>
          <w:sz w:val="28"/>
          <w:szCs w:val="28"/>
        </w:rPr>
        <w:t>Познавательные: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</w:t>
      </w:r>
      <w:r w:rsidRPr="00E44CBB">
        <w:rPr>
          <w:sz w:val="28"/>
          <w:szCs w:val="28"/>
        </w:rPr>
        <w:lastRenderedPageBreak/>
        <w:t>дальнейшего развития навыков аналитической (исследовательской) деятельности;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  <w:sz w:val="28"/>
          <w:szCs w:val="28"/>
        </w:rPr>
      </w:pPr>
      <w:r w:rsidRPr="00E44CBB">
        <w:rPr>
          <w:sz w:val="28"/>
          <w:szCs w:val="28"/>
        </w:rP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E44CBB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E44CBB" w:rsidRDefault="00A9482E" w:rsidP="00A9482E">
      <w:pPr>
        <w:pStyle w:val="a3"/>
        <w:spacing w:after="0"/>
        <w:ind w:firstLine="180"/>
        <w:rPr>
          <w:sz w:val="28"/>
          <w:szCs w:val="28"/>
        </w:rPr>
      </w:pPr>
      <w:r w:rsidRPr="00E44CBB">
        <w:rPr>
          <w:sz w:val="28"/>
          <w:szCs w:val="28"/>
        </w:rPr>
        <w:t xml:space="preserve">Применяется </w:t>
      </w:r>
      <w:r w:rsidRPr="00E44CBB">
        <w:rPr>
          <w:i/>
          <w:iCs/>
          <w:sz w:val="28"/>
          <w:szCs w:val="28"/>
        </w:rPr>
        <w:t>принцип единства различных способов познания.</w:t>
      </w:r>
      <w:r w:rsidRPr="00E44CBB">
        <w:rPr>
          <w:sz w:val="28"/>
          <w:szCs w:val="28"/>
        </w:rPr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E44CBB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E44CBB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художественные (картины, фотографии, фильмы и т.д.);</w:t>
      </w:r>
    </w:p>
    <w:p w:rsidR="00A9482E" w:rsidRPr="00E44CBB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публицистические (соответствующие тексты интернет-, печатных, телевизионных СМИ) и новостийные; </w:t>
      </w:r>
    </w:p>
    <w:p w:rsidR="00A9482E" w:rsidRPr="00E44CBB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научно-теоретические (фрагменты из научных текстов);</w:t>
      </w:r>
    </w:p>
    <w:p w:rsidR="00A9482E" w:rsidRPr="00E44CBB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Pr="00E44CBB" w:rsidRDefault="00A9482E" w:rsidP="00A9482E">
      <w:pPr>
        <w:pStyle w:val="a3"/>
        <w:spacing w:after="0"/>
        <w:ind w:firstLine="180"/>
        <w:rPr>
          <w:sz w:val="28"/>
          <w:szCs w:val="28"/>
        </w:rPr>
      </w:pPr>
    </w:p>
    <w:p w:rsidR="00A9482E" w:rsidRPr="00E44CBB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  <w:sz w:val="28"/>
          <w:szCs w:val="28"/>
        </w:rPr>
      </w:pPr>
      <w:r w:rsidRPr="00E44CBB">
        <w:rPr>
          <w:rStyle w:val="FontStyle11"/>
          <w:rFonts w:eastAsiaTheme="majorEastAsia"/>
          <w:sz w:val="28"/>
          <w:szCs w:val="28"/>
        </w:rPr>
        <w:t>Реализация рабочей программы способствует:</w:t>
      </w:r>
    </w:p>
    <w:p w:rsidR="00A9482E" w:rsidRPr="00E44CBB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8"/>
          <w:szCs w:val="28"/>
        </w:rPr>
      </w:pPr>
      <w:r w:rsidRPr="00E44CBB">
        <w:rPr>
          <w:rStyle w:val="FontStyle11"/>
          <w:rFonts w:eastAsiaTheme="majorEastAsia"/>
          <w:sz w:val="28"/>
          <w:szCs w:val="28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E44CBB">
        <w:rPr>
          <w:rStyle w:val="FontStyle11"/>
          <w:rFonts w:eastAsiaTheme="majorEastAsia"/>
          <w:sz w:val="28"/>
          <w:szCs w:val="28"/>
        </w:rPr>
        <w:softHyphen/>
        <w:t>ного на уважении закона и правопорядка, способности к самоопределению и самореализа</w:t>
      </w:r>
      <w:r w:rsidRPr="00E44CBB">
        <w:rPr>
          <w:rStyle w:val="FontStyle11"/>
          <w:rFonts w:eastAsiaTheme="majorEastAsia"/>
          <w:sz w:val="28"/>
          <w:szCs w:val="28"/>
        </w:rPr>
        <w:softHyphen/>
        <w:t>ции; интереса к изучению социальных и гуманитарных дисциплин;</w:t>
      </w:r>
    </w:p>
    <w:p w:rsidR="00A9482E" w:rsidRPr="00E44CBB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8"/>
          <w:szCs w:val="28"/>
        </w:rPr>
      </w:pPr>
      <w:r w:rsidRPr="00E44CBB">
        <w:rPr>
          <w:rStyle w:val="FontStyle11"/>
          <w:rFonts w:eastAsiaTheme="majorEastAsia"/>
          <w:sz w:val="28"/>
          <w:szCs w:val="28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E44CBB">
        <w:rPr>
          <w:rStyle w:val="FontStyle11"/>
          <w:rFonts w:eastAsiaTheme="majorEastAsia"/>
          <w:sz w:val="28"/>
          <w:szCs w:val="28"/>
        </w:rPr>
        <w:softHyphen/>
        <w:t>стическим и демократическим ценностям, закрепленным в Конституции РФ;</w:t>
      </w:r>
    </w:p>
    <w:p w:rsidR="00A9482E" w:rsidRPr="00E44CBB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8"/>
          <w:szCs w:val="28"/>
        </w:rPr>
      </w:pPr>
      <w:r w:rsidRPr="00E44CBB">
        <w:rPr>
          <w:rStyle w:val="FontStyle11"/>
          <w:rFonts w:eastAsiaTheme="majorEastAsia"/>
          <w:sz w:val="28"/>
          <w:szCs w:val="28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E44CBB">
        <w:rPr>
          <w:rStyle w:val="FontStyle11"/>
          <w:rFonts w:eastAsiaTheme="majorEastAsia"/>
          <w:sz w:val="28"/>
          <w:szCs w:val="28"/>
        </w:rPr>
        <w:softHyphen/>
        <w:t>мых для воздействия с социальной средой и выполнения социальных ролей человека и граж</w:t>
      </w:r>
      <w:r w:rsidRPr="00E44CBB">
        <w:rPr>
          <w:rStyle w:val="FontStyle11"/>
          <w:rFonts w:eastAsiaTheme="majorEastAsia"/>
          <w:sz w:val="28"/>
          <w:szCs w:val="28"/>
        </w:rPr>
        <w:softHyphen/>
        <w:t xml:space="preserve">данина, для последующего изучения социально-экономических и гуманитарных дисциплин в учреждениях системы </w:t>
      </w:r>
      <w:r w:rsidRPr="00E44CBB">
        <w:rPr>
          <w:rStyle w:val="FontStyle11"/>
          <w:rFonts w:eastAsiaTheme="majorEastAsia"/>
          <w:sz w:val="28"/>
          <w:szCs w:val="28"/>
        </w:rPr>
        <w:lastRenderedPageBreak/>
        <w:t>среднего и высшего профессионального</w:t>
      </w:r>
      <w:r w:rsidRPr="00E44CBB">
        <w:rPr>
          <w:rStyle w:val="FontStyle11"/>
          <w:sz w:val="28"/>
          <w:szCs w:val="28"/>
        </w:rPr>
        <w:t xml:space="preserve"> образования и самообразо</w:t>
      </w:r>
      <w:r w:rsidRPr="00E44CBB">
        <w:rPr>
          <w:rStyle w:val="FontStyle11"/>
          <w:sz w:val="28"/>
          <w:szCs w:val="28"/>
        </w:rPr>
        <w:softHyphen/>
        <w:t>вания.</w:t>
      </w:r>
    </w:p>
    <w:p w:rsidR="00A9482E" w:rsidRPr="00E44CBB" w:rsidRDefault="00A9482E" w:rsidP="005B21D3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Состав основных видов УУД, соответствующих ключевым целям общего образования:</w:t>
      </w:r>
    </w:p>
    <w:p w:rsidR="00A9482E" w:rsidRPr="00E44CBB" w:rsidRDefault="00A9482E" w:rsidP="00A9482E">
      <w:pPr>
        <w:pStyle w:val="a7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Личностные;</w:t>
      </w:r>
    </w:p>
    <w:p w:rsidR="00A9482E" w:rsidRPr="00E44CBB" w:rsidRDefault="00A9482E" w:rsidP="00A9482E">
      <w:pPr>
        <w:pStyle w:val="a7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Регулятивные;</w:t>
      </w:r>
    </w:p>
    <w:p w:rsidR="00A9482E" w:rsidRPr="00E44CBB" w:rsidRDefault="00A9482E" w:rsidP="00A9482E">
      <w:pPr>
        <w:pStyle w:val="a7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Познавательные;</w:t>
      </w:r>
    </w:p>
    <w:p w:rsidR="00A9482E" w:rsidRPr="00E44CBB" w:rsidRDefault="00A9482E" w:rsidP="00A9482E">
      <w:pPr>
        <w:pStyle w:val="a7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Коммуникативные.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E44CBB" w:rsidRDefault="00A9482E" w:rsidP="00A9482E">
      <w:pPr>
        <w:pStyle w:val="a7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личностное, профессиональное, жизненное самоопределение;</w:t>
      </w:r>
    </w:p>
    <w:p w:rsidR="00A9482E" w:rsidRPr="00E44CBB" w:rsidRDefault="00A9482E" w:rsidP="00A9482E">
      <w:pPr>
        <w:pStyle w:val="a7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E44CBB" w:rsidRDefault="00A9482E" w:rsidP="00A9482E">
      <w:pPr>
        <w:pStyle w:val="a7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lastRenderedPageBreak/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A9482E" w:rsidRPr="00E44CBB" w:rsidRDefault="00A9482E" w:rsidP="00A9482E">
      <w:pPr>
        <w:pStyle w:val="a7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включают: </w:t>
      </w:r>
      <w:r w:rsidRPr="00E44CBB">
        <w:rPr>
          <w:rFonts w:ascii="Times New Roman" w:hAnsi="Times New Roman" w:cs="Times New Roman"/>
          <w:b/>
          <w:i/>
          <w:sz w:val="28"/>
          <w:szCs w:val="28"/>
        </w:rPr>
        <w:t>общеучебные, логические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учебные действия, а также </w:t>
      </w:r>
      <w:r w:rsidRPr="00E44CBB">
        <w:rPr>
          <w:rFonts w:ascii="Times New Roman" w:hAnsi="Times New Roman" w:cs="Times New Roman"/>
          <w:b/>
          <w:i/>
          <w:sz w:val="28"/>
          <w:szCs w:val="28"/>
        </w:rPr>
        <w:t>постановку и решение проблемы</w:t>
      </w:r>
      <w:r w:rsidRPr="00E44CBB">
        <w:rPr>
          <w:rFonts w:ascii="Times New Roman" w:hAnsi="Times New Roman" w:cs="Times New Roman"/>
          <w:sz w:val="28"/>
          <w:szCs w:val="28"/>
        </w:rPr>
        <w:t>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i/>
          <w:sz w:val="28"/>
          <w:szCs w:val="28"/>
        </w:rPr>
        <w:t>Общеучебные универсальные действия</w:t>
      </w:r>
      <w:r w:rsidRPr="00E44CBB">
        <w:rPr>
          <w:rFonts w:ascii="Times New Roman" w:hAnsi="Times New Roman" w:cs="Times New Roman"/>
          <w:sz w:val="28"/>
          <w:szCs w:val="28"/>
        </w:rPr>
        <w:t>: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структурирование знаний;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E44CBB" w:rsidRDefault="00A9482E" w:rsidP="00A9482E">
      <w:pPr>
        <w:pStyle w:val="a7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Особую группу общеучебных универсальных действий составляют  </w:t>
      </w:r>
      <w:r w:rsidRPr="00E44CBB">
        <w:rPr>
          <w:rFonts w:ascii="Times New Roman" w:hAnsi="Times New Roman" w:cs="Times New Roman"/>
          <w:b/>
          <w:i/>
          <w:sz w:val="28"/>
          <w:szCs w:val="28"/>
        </w:rPr>
        <w:t>Знаково-символические действия:</w:t>
      </w:r>
    </w:p>
    <w:p w:rsidR="00A9482E" w:rsidRPr="00E44CBB" w:rsidRDefault="00A9482E" w:rsidP="00A9482E">
      <w:pPr>
        <w:pStyle w:val="a7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9482E" w:rsidRPr="00E44CBB" w:rsidRDefault="00A9482E" w:rsidP="00A9482E">
      <w:pPr>
        <w:pStyle w:val="a7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i/>
          <w:sz w:val="28"/>
          <w:szCs w:val="28"/>
        </w:rPr>
        <w:t>Логические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универсальные действия: 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lastRenderedPageBreak/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подведение под понятие, выведение следствий;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становление причинно-следственных связей, представление цепочек объектов и явлений;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доказательство;</w:t>
      </w:r>
    </w:p>
    <w:p w:rsidR="00A9482E" w:rsidRPr="00E44CBB" w:rsidRDefault="00A9482E" w:rsidP="00A9482E">
      <w:pPr>
        <w:pStyle w:val="a7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выдвижение гипотез и их обоснование.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44CBB">
        <w:rPr>
          <w:rFonts w:ascii="Times New Roman" w:hAnsi="Times New Roman" w:cs="Times New Roman"/>
          <w:b/>
          <w:i/>
          <w:sz w:val="28"/>
          <w:szCs w:val="28"/>
        </w:rPr>
        <w:t>Постановка и решение проблемы:</w:t>
      </w:r>
    </w:p>
    <w:p w:rsidR="00A9482E" w:rsidRPr="00E44CBB" w:rsidRDefault="00A9482E" w:rsidP="00A9482E">
      <w:pPr>
        <w:pStyle w:val="a7"/>
        <w:numPr>
          <w:ilvl w:val="1"/>
          <w:numId w:val="11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формулирование проблемы;</w:t>
      </w:r>
    </w:p>
    <w:p w:rsidR="00A9482E" w:rsidRPr="00E44CBB" w:rsidRDefault="00A9482E" w:rsidP="00A9482E">
      <w:pPr>
        <w:pStyle w:val="a7"/>
        <w:numPr>
          <w:ilvl w:val="1"/>
          <w:numId w:val="11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E44CB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E44CBB" w:rsidRDefault="00A9482E" w:rsidP="00A948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A9482E" w:rsidRPr="00E44CBB" w:rsidRDefault="00A9482E" w:rsidP="00A9482E">
      <w:pPr>
        <w:pStyle w:val="a7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E44CBB" w:rsidRDefault="00A9482E" w:rsidP="00A9482E">
      <w:pPr>
        <w:pStyle w:val="a7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A9482E" w:rsidRPr="00E44CBB" w:rsidRDefault="00A9482E" w:rsidP="00A9482E">
      <w:pPr>
        <w:pStyle w:val="a7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E44CBB" w:rsidRDefault="00A9482E" w:rsidP="00A9482E">
      <w:pPr>
        <w:pStyle w:val="a7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E44CBB">
        <w:rPr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A9482E" w:rsidRPr="00E44CBB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  <w:sz w:val="28"/>
          <w:szCs w:val="28"/>
        </w:rPr>
      </w:pPr>
      <w:r w:rsidRPr="00E44CBB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E44CBB" w:rsidRDefault="0009199F" w:rsidP="0009199F">
      <w:pPr>
        <w:pStyle w:val="a7"/>
        <w:ind w:left="567"/>
        <w:outlineLvl w:val="0"/>
        <w:rPr>
          <w:bCs/>
          <w:kern w:val="36"/>
          <w:sz w:val="28"/>
          <w:szCs w:val="28"/>
        </w:rPr>
      </w:pPr>
    </w:p>
    <w:p w:rsidR="00E44CBB" w:rsidRDefault="00E44CBB" w:rsidP="008A00E6">
      <w:pPr>
        <w:rPr>
          <w:rFonts w:ascii="Times New Roman" w:hAnsi="Times New Roman" w:cs="Times New Roman"/>
          <w:b/>
          <w:sz w:val="28"/>
          <w:szCs w:val="28"/>
        </w:rPr>
      </w:pPr>
    </w:p>
    <w:p w:rsidR="0077299D" w:rsidRDefault="00E44CBB" w:rsidP="008A0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9199F" w:rsidRPr="00E44CBB" w:rsidRDefault="0077299D" w:rsidP="008A0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 (34</w:t>
      </w:r>
      <w:r w:rsidR="0009199F" w:rsidRPr="00E44CB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9B2B49" w:rsidRPr="00E44CBB" w:rsidRDefault="009B2B49" w:rsidP="009B2B49">
      <w:pPr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Введение 1 час</w:t>
      </w:r>
    </w:p>
    <w:p w:rsidR="0009199F" w:rsidRPr="00E44CBB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4CBB">
        <w:rPr>
          <w:rFonts w:ascii="Times New Roman" w:hAnsi="Times New Roman" w:cs="Times New Roman"/>
          <w:b/>
          <w:color w:val="auto"/>
          <w:sz w:val="28"/>
          <w:szCs w:val="28"/>
        </w:rPr>
        <w:t>Человек в социальном измерении  (12 часов)</w:t>
      </w:r>
    </w:p>
    <w:p w:rsidR="0009199F" w:rsidRPr="00E44CBB" w:rsidRDefault="0009199F" w:rsidP="0009199F">
      <w:pPr>
        <w:pStyle w:val="a3"/>
        <w:widowControl w:val="0"/>
        <w:ind w:firstLine="567"/>
        <w:jc w:val="both"/>
        <w:rPr>
          <w:sz w:val="28"/>
          <w:szCs w:val="28"/>
        </w:rPr>
      </w:pPr>
      <w:r w:rsidRPr="00E44CBB">
        <w:rPr>
          <w:sz w:val="28"/>
          <w:szCs w:val="28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Pr="00E44CBB" w:rsidRDefault="0009199F" w:rsidP="009B2B4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Человек среди людей (10 часов)</w:t>
      </w:r>
    </w:p>
    <w:p w:rsidR="00751CE9" w:rsidRPr="00E44CBB" w:rsidRDefault="00751CE9" w:rsidP="00751CE9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E44CBB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E44CBB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  <w:r w:rsidRPr="00E44CBB">
        <w:rPr>
          <w:sz w:val="28"/>
          <w:szCs w:val="28"/>
        </w:rPr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Pr="00E44CBB" w:rsidRDefault="00EA6E16" w:rsidP="00EA6E1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9199F" w:rsidRPr="00E44CBB" w:rsidRDefault="0009199F" w:rsidP="00EA6E1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Нравственные основы жизни</w:t>
      </w:r>
      <w:r w:rsidR="009B2B49" w:rsidRPr="00E44CBB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9B2B49" w:rsidRPr="00E44CBB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Pr="00E44CBB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ab/>
        <w:t>Гуманизм – уважение и любовь к людям.</w:t>
      </w:r>
    </w:p>
    <w:p w:rsidR="009B2B49" w:rsidRPr="00E44CBB" w:rsidRDefault="0077299D" w:rsidP="00EA6E1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повторение(2</w:t>
      </w:r>
      <w:r w:rsidR="007E439F" w:rsidRPr="00E44CB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D16F06" w:rsidRPr="0077299D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9D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>Требования к результатам освоения учебного материала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планы,способность к осознанию российской идентичности в поликультурном социуме;</w:t>
      </w:r>
    </w:p>
    <w:p w:rsidR="00D16F06" w:rsidRPr="00E44CBB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16F06" w:rsidRPr="00E44CBB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предметным,  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16F06" w:rsidRPr="00E44CBB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</w:p>
    <w:p w:rsidR="00D16F06" w:rsidRPr="00E44CBB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E44CBB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уровнюэкологического мышления, развитие опыта экологически ориентированной рефлексивно-оценочной и практической</w:t>
      </w:r>
      <w:r w:rsidRPr="00E44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в жизненных ситуациях;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E44CBB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смысловое чтение;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F06" w:rsidRPr="00E44CBB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E4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E44CBB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экологическим мышлением, обеспечивающим понимание взаимосвязи между природными, социальными, экономическими и </w:t>
      </w: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политическими явлениями, их влияния на качество жизни человека и качество окружающей его среды;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E44CBB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достижений учащихся. Инструментарий для оценивания результатов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школьной отметки:</w:t>
      </w:r>
    </w:p>
    <w:p w:rsidR="00751CE9" w:rsidRPr="00E44CBB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Отметка выступает средством диагностики образовательной деятельности.</w:t>
      </w:r>
    </w:p>
    <w:p w:rsidR="00751CE9" w:rsidRPr="00E44CBB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Отметка является связующим звеном между учителем, учащимся и родителем.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выставления школьной отметки:</w:t>
      </w:r>
    </w:p>
    <w:p w:rsidR="00751CE9" w:rsidRPr="00E44CBB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44CBB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Учет возрастных и индивидуальных особенностей учащихся;</w:t>
      </w:r>
    </w:p>
    <w:p w:rsidR="00751CE9" w:rsidRPr="00E44CBB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44CBB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44CBB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 устного и письменного ответа по обществознанию: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Отметку "5"</w:t>
      </w: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</w:t>
      </w: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обосновывает свои суждения, применяет знания на практике, приводит собственные примеры).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Отметку "4"</w:t>
      </w: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44CBB" w:rsidRDefault="00751CE9" w:rsidP="00751CE9">
      <w:pPr>
        <w:spacing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Отметку "3"</w:t>
      </w: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44CBB" w:rsidRDefault="00751CE9" w:rsidP="00EA6E16">
      <w:pPr>
        <w:spacing w:line="298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B2B49" w:rsidRPr="00E44CBB" w:rsidSect="002964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Отметку "2"</w:t>
      </w:r>
      <w:r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 w:rsidRPr="00E44CBB">
        <w:rPr>
          <w:rFonts w:ascii="Times New Roman" w:hAnsi="Times New Roman" w:cs="Times New Roman"/>
          <w:color w:val="000000" w:themeColor="text1"/>
          <w:sz w:val="28"/>
          <w:szCs w:val="28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E44CBB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E44CBB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планирование. Обществознание.  6 класс</w:t>
            </w:r>
          </w:p>
        </w:tc>
      </w:tr>
      <w:tr w:rsidR="00EA6E16" w:rsidRPr="00E44CBB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A6E16" w:rsidRPr="00E44CBB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E44CBB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2"/>
                <w:w w:val="102"/>
                <w:sz w:val="28"/>
                <w:szCs w:val="28"/>
              </w:rPr>
              <w:t xml:space="preserve">Урок </w:t>
            </w:r>
            <w:r w:rsidRPr="00E44CBB">
              <w:rPr>
                <w:rFonts w:ascii="Times New Roman" w:eastAsia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изучения </w:t>
            </w:r>
            <w:r w:rsidRPr="00E44CBB">
              <w:rPr>
                <w:rFonts w:ascii="Times New Roman" w:eastAsia="Times New Roman" w:hAnsi="Times New Roman" w:cs="Times New Roman"/>
                <w:spacing w:val="-4"/>
                <w:w w:val="102"/>
                <w:sz w:val="28"/>
                <w:szCs w:val="28"/>
              </w:rPr>
              <w:t xml:space="preserve">нового </w:t>
            </w:r>
            <w:r w:rsidRPr="00E44CBB">
              <w:rPr>
                <w:rFonts w:ascii="Times New Roman" w:eastAsia="Times New Roman" w:hAnsi="Times New Roman" w:cs="Times New Roman"/>
                <w:spacing w:val="-7"/>
                <w:w w:val="102"/>
                <w:sz w:val="28"/>
                <w:szCs w:val="28"/>
              </w:rPr>
              <w:t>материала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Знать значение, использование термина «обществознание».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Стр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B49" w:rsidRPr="00E44CBB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0"/>
                <w:w w:val="98"/>
                <w:sz w:val="28"/>
                <w:szCs w:val="28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Характеризовать отличительные черты человека как существа биосоциального. </w:t>
            </w:r>
            <w:r w:rsidRPr="00E44CB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Раскрывать значимость и сущность качеств </w:t>
            </w:r>
            <w:r w:rsidRPr="00E44CB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lastRenderedPageBreak/>
              <w:t>сильной личности</w:t>
            </w:r>
          </w:p>
          <w:p w:rsidR="009B2B49" w:rsidRPr="00E44CBB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E44CBB">
              <w:rPr>
                <w:rFonts w:ascii="Times New Roman" w:eastAsia="Times New Roman" w:hAnsi="Times New Roman" w:cs="Times New Roman"/>
                <w:spacing w:val="19"/>
                <w:w w:val="98"/>
                <w:sz w:val="28"/>
                <w:szCs w:val="28"/>
              </w:rPr>
              <w:t xml:space="preserve">Сравнивать особенности качеств индивида, индивидуальности, личности. </w:t>
            </w: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>Оценивать роль личности в развитии общества.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3"/>
                <w:w w:val="98"/>
                <w:sz w:val="28"/>
                <w:szCs w:val="28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E44CBB">
              <w:rPr>
                <w:rFonts w:ascii="Times New Roman" w:eastAsia="Times New Roman" w:hAnsi="Times New Roman" w:cs="Times New Roman"/>
                <w:spacing w:val="20"/>
                <w:w w:val="98"/>
                <w:sz w:val="28"/>
                <w:szCs w:val="28"/>
              </w:rPr>
              <w:t xml:space="preserve">Использовать </w:t>
            </w:r>
            <w:r w:rsidRPr="00E44CBB">
              <w:rPr>
                <w:rFonts w:ascii="Times New Roman" w:eastAsia="Times New Roman" w:hAnsi="Times New Roman" w:cs="Times New Roman"/>
                <w:spacing w:val="20"/>
                <w:w w:val="98"/>
                <w:sz w:val="28"/>
                <w:szCs w:val="28"/>
              </w:rPr>
              <w:lastRenderedPageBreak/>
              <w:t>дополнительную литературу и ресурсы Интер</w:t>
            </w:r>
            <w:r w:rsidRPr="00E44CBB">
              <w:rPr>
                <w:rFonts w:ascii="Times New Roman" w:eastAsia="Times New Roman" w:hAnsi="Times New Roman" w:cs="Times New Roman"/>
                <w:spacing w:val="20"/>
                <w:w w:val="98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 xml:space="preserve">нета и формулировать собственное определение понятия </w:t>
            </w:r>
            <w:r w:rsidRPr="00E44CBB">
              <w:rPr>
                <w:rFonts w:ascii="Times New Roman" w:eastAsia="Times New Roman" w:hAnsi="Times New Roman" w:cs="Times New Roman"/>
                <w:spacing w:val="17"/>
                <w:w w:val="98"/>
                <w:sz w:val="28"/>
                <w:szCs w:val="28"/>
              </w:rPr>
              <w:t xml:space="preserve">«личность», «индивидуальность», «сильная личность» </w:t>
            </w: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lastRenderedPageBreak/>
              <w:t xml:space="preserve">Усвоить, что человек существо биосоциальное и одним из важных вопросов жизни челевека 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lastRenderedPageBreak/>
              <w:t xml:space="preserve">является процесс формирования и развития качеств сильной личности. 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Понимать, что развитие своих личностных качеств необходимо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 только для достижения личного успеха, но и для процве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тания всей страны в будущем.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Научиться оценивать свои знания, способности и поступки. 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Развивать  в себе качества доброго, 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lastRenderedPageBreak/>
              <w:t>милосердного, поря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ям нечестности и обману.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Научиться беречь свое здоровье, вести здоровый образ жиз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учебника по заданиям; выполнение проблемных заданий, моделирова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опрос;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77299D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8A00E6" w:rsidRPr="00772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Характеризовать особенности познания человеком окру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жающего мира и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lastRenderedPageBreak/>
              <w:t>самого себя.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Раскрывать значение самооценки в развитиии способностей человека.</w:t>
            </w:r>
          </w:p>
          <w:p w:rsidR="009B2B49" w:rsidRPr="00E44CBB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>Формулировать, что такое самосознание, способности человека, и какие способности могут проявлятсяв раннем возросте. Оценивать роль творчества, труда в развитии человека.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подросткового возраста; уметь объяснять может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самостоятельность быть отрицательным качеством.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Оценка   своих   учебных   достижений,   поведения,   черт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br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своей  личности  с  учётом   мнения  других  людей,   в  том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Понимать, что правильная самооценка, есть вера в собственные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с текстом учебника по заданиям; выполнение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опрос;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 темы «Человек познает мир»;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свои поступки, понимать причины произошедших перемен в себе,делать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§2, стр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Комби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ниро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Характеризовать понятие «деятельность».                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Показывать роль и значимость различных форм деятельности в 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lastRenderedPageBreak/>
              <w:t>жизни любого чело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века. 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Сравнивать жизнь животных и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человека. 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lastRenderedPageBreak/>
              <w:t xml:space="preserve">Показывать на конкретных примерах взаимодействие,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заботу, поддержку, общий труд и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lastRenderedPageBreak/>
              <w:t xml:space="preserve">помощь в семье. </w:t>
            </w:r>
            <w:r w:rsidRPr="00E44CB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E44CB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чины их возникновения и пути разрешения. 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Приводить примеры семейных обычаев и традиций, 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 том числе в вашей семье.</w:t>
            </w:r>
          </w:p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Выражать собственную точку зрения на значение различных форм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Опрос. Пись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10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Учимся правильно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свою деятельность 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Комби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ниро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lastRenderedPageBreak/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основные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положения темы «Деятельность»;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Показывать на конкретных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примерах из жизни пути достижения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Оценивать собственные результаты деятельности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Учимся  правильно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свою деятельность, научиться не причинять  своими действиями неудобства 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3, вопросы стр. 33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ские ра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боты.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– рабочего портфолио</w:t>
            </w:r>
            <w:r w:rsidRPr="00E44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10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8 -9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Комби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ниро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  положения урока: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нужда человека в чем-то - это и есть потребность; - потребности человека зави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  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личности,   стимулируют ее поступки и поведение.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анализировать   информа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цию,   объяснять   смысл   ос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новных понятий; - характеризовать материаль</w:t>
            </w:r>
            <w:r w:rsidRPr="00E44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определение понятия «Потребности». Иллюстрировать конкретными примерами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Пись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задания.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ское за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10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10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слагаемые жизненного успеха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. </w:t>
            </w:r>
            <w:r w:rsidRPr="00E44CB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Раскрывать значение труда в развитии человека.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Составлять рассказы: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-Готовимся выбирать професси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-Учимся  быть успешными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Усвоить, что труд является основой развития человека, на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softHyphen/>
              <w:t xml:space="preserve">учиться уважать свой и чужой труд. 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Понимать, что учение и развитие своих способностей важны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не только для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lastRenderedPageBreak/>
              <w:t>достижения личного успеха, но и для процве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Пись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задания.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ское за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дание.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11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11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4"/>
                <w:w w:val="98"/>
                <w:sz w:val="28"/>
                <w:szCs w:val="28"/>
              </w:rPr>
              <w:t xml:space="preserve">Приводить примеры из жизни, литературы и кинофильмов </w:t>
            </w:r>
            <w:r w:rsidRPr="00E44CBB">
              <w:rPr>
                <w:rFonts w:ascii="Times New Roman" w:eastAsia="Times New Roman" w:hAnsi="Times New Roman" w:cs="Times New Roman"/>
                <w:spacing w:val="22"/>
                <w:w w:val="98"/>
                <w:sz w:val="28"/>
                <w:szCs w:val="28"/>
              </w:rPr>
              <w:t xml:space="preserve">о значимости познания мира для человека. </w:t>
            </w:r>
            <w:r w:rsidRPr="00E44CBB">
              <w:rPr>
                <w:rFonts w:ascii="Times New Roman" w:eastAsia="Times New Roman" w:hAnsi="Times New Roman" w:cs="Times New Roman"/>
                <w:spacing w:val="18"/>
                <w:w w:val="98"/>
                <w:sz w:val="28"/>
                <w:szCs w:val="28"/>
              </w:rPr>
              <w:t xml:space="preserve">Оценивать и корректировать собственное отношение к своей </w:t>
            </w:r>
            <w:r w:rsidRPr="00E44CBB">
              <w:rPr>
                <w:rFonts w:ascii="Times New Roman" w:eastAsia="Times New Roman" w:hAnsi="Times New Roman" w:cs="Times New Roman"/>
                <w:spacing w:val="21"/>
                <w:w w:val="98"/>
                <w:sz w:val="28"/>
                <w:szCs w:val="28"/>
              </w:rPr>
              <w:t xml:space="preserve">учебе, умение учиться, возможности своего развития. Исследовать конкретные ситуации, когда </w:t>
            </w:r>
            <w:r w:rsidRPr="00E44CBB">
              <w:rPr>
                <w:rFonts w:ascii="Times New Roman" w:eastAsia="Times New Roman" w:hAnsi="Times New Roman" w:cs="Times New Roman"/>
                <w:spacing w:val="21"/>
                <w:w w:val="98"/>
                <w:sz w:val="28"/>
                <w:szCs w:val="28"/>
              </w:rPr>
              <w:lastRenderedPageBreak/>
              <w:t>проявляется цен</w:t>
            </w:r>
            <w:r w:rsidRPr="00E44CBB">
              <w:rPr>
                <w:rFonts w:ascii="Times New Roman" w:eastAsia="Times New Roman" w:hAnsi="Times New Roman" w:cs="Times New Roman"/>
                <w:spacing w:val="21"/>
                <w:w w:val="98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18"/>
                <w:w w:val="98"/>
                <w:sz w:val="28"/>
                <w:szCs w:val="28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Пись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задания.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ское за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дание.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11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Комби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ниро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Пись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задания.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ское за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дание.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04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12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Комби</w:t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ниро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Использовать элементы причинно-следственного анализа </w:t>
            </w:r>
            <w:r w:rsidRPr="00E44C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 характеристике социальных связей с окружающими людьми.</w:t>
            </w: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E44CBB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объяснить, что может помешать дружбе, привести примеры настоящей и мнимой дружбы; пояснить, какие человеческие качества считают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важными для дружбы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Воспитание  дружеских отношений младших  подростков с од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ноклассниками, сверстниками, друзьями.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Опрос. 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Пись</w:t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менные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задания.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ское за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дание.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Накопительная система –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12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  <w:r w:rsidR="009B2B49" w:rsidRPr="007729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12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E44CBB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анализировать текст;</w:t>
            </w:r>
          </w:p>
          <w:p w:rsidR="009B2B49" w:rsidRPr="00E44CBB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проблемным вопросам;</w:t>
            </w:r>
          </w:p>
          <w:p w:rsidR="009B2B49" w:rsidRPr="00E44CBB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нужную информацию из дополнительного материала и </w:t>
            </w:r>
          </w:p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9B2B49" w:rsidRPr="0077299D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Объяснять значение общения как обмена между людьми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определенными результатами их психической деятельности, понимать что такое культура общения, гуманизм, межличностные конфликты</w:t>
            </w: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объяснить, что  благодаря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общению люди учатся оценивать поступки и отношения ,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Определять собственное отношение к значимости 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9B2B49" w:rsidRPr="00E44CBB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Моделирование 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Презентации,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</w:tr>
      <w:tr w:rsidR="009B2B49" w:rsidRPr="0077299D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05. 02</w:t>
            </w:r>
          </w:p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Практикум.«Человек среди людей»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добрую волю, настойчивость при общении. 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8A00E6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CBB" w:rsidRPr="0077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Повторитльно-</w:t>
            </w:r>
          </w:p>
          <w:p w:rsidR="009B2B49" w:rsidRPr="00E44CBB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9B2B49" w:rsidRPr="00E44CBB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Характеризовать понятие главное правило доброго человека – мораль </w:t>
            </w:r>
            <w:r w:rsidRPr="00E44CB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lastRenderedPageBreak/>
              <w:t xml:space="preserve">Объяснять золотое правило морали. </w:t>
            </w:r>
            <w:r w:rsidRPr="00E44CB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Описывать свою малую родину.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Проявление внимания и заботы к близким людям, </w:t>
            </w:r>
            <w:r w:rsidRPr="00E44CB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05. 03</w:t>
            </w:r>
          </w:p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</w:tr>
      <w:tr w:rsidR="009B2B49" w:rsidRPr="0077299D" w:rsidTr="00EA6E16"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Будь смелым.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Объяснять смысл понятия «страх» и как ему противостоять. </w:t>
            </w:r>
            <w:r w:rsidRPr="00E44C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Рассказывать о смелых людях, выделять их положительные качества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высказывать свои предположения, что может помочь в воспитании смелости</w:t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Иллюстрировать на конкретных примерах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02. 04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-29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и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человечность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и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конкретизировать примерами смысл понятия </w:t>
            </w:r>
            <w:r w:rsidRPr="00E44C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«гуманизм».</w:t>
            </w:r>
          </w:p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Приводить </w:t>
            </w:r>
            <w:r w:rsidRPr="00E44C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примеры гуманного отношения между людьми.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Приводить примеры и давать оценку нравственным качествам человека.</w:t>
            </w:r>
          </w:p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lastRenderedPageBreak/>
              <w:t xml:space="preserve">Воспитывать </w:t>
            </w: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lastRenderedPageBreak/>
              <w:t>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Моделирова</w:t>
            </w: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.</w:t>
            </w: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.</w:t>
            </w:r>
            <w:r w:rsidRPr="00E44CBB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Характеризовать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E44CB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ды,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отвечать на вопросы, высказывать </w:t>
            </w:r>
            <w:r w:rsidRPr="00E44C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 Ис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пользовать ранее изученный 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материал для решения по</w:t>
            </w:r>
            <w:r w:rsidRPr="00E44CB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знавательных задач, решения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тестовых заданий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EA6E16" w:rsidRPr="007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9B2B49" w:rsidRPr="00E44CBB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Высказывать собственную </w:t>
            </w:r>
            <w:r w:rsidRPr="00E44C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Овладение различными видами публичных выступлений</w:t>
            </w:r>
            <w:r w:rsidRPr="00E44C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(высказывания, монолог, дискуссия) и следовании этическим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CB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нормам и правилам ведения диалога;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умение выполнять познавательные и практические за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дания, в том числе с использованием проектной деятельности</w:t>
            </w:r>
            <w:r w:rsidRPr="00E44C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CB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 уроках и в </w:t>
            </w:r>
            <w:r w:rsidRPr="00E44CB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доступной социальной практике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</w:t>
            </w:r>
          </w:p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EA6E16" w:rsidRPr="007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B49" w:rsidRPr="0077299D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1843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44C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Знать основные  положения </w:t>
            </w:r>
            <w:r w:rsidRPr="00E44C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курса. </w:t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Уметь: </w:t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анализировать, делать вы</w:t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воды, отвечать на вопросы; </w:t>
            </w:r>
            <w:r w:rsidRPr="00E44C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-  высказывать собственную </w:t>
            </w:r>
            <w:r w:rsidRPr="00E44C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точку зрения или обосновы</w:t>
            </w:r>
            <w:r w:rsidRPr="00E44CB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вать известные; </w:t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работать с текстом учебни</w:t>
            </w:r>
            <w:r w:rsidRPr="00E44C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E44C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E44CBB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E44CBB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E16" w:rsidRPr="0077299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  <w:p w:rsidR="009B2B49" w:rsidRPr="0077299D" w:rsidRDefault="00E44CBB" w:rsidP="00EA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B49" w:rsidRPr="0077299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EA6E16" w:rsidRPr="007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2B49" w:rsidRPr="00E44CBB" w:rsidRDefault="009B2B49" w:rsidP="009B2B49">
      <w:pPr>
        <w:rPr>
          <w:rFonts w:ascii="Times New Roman" w:hAnsi="Times New Roman" w:cs="Times New Roman"/>
          <w:sz w:val="28"/>
          <w:szCs w:val="28"/>
        </w:rPr>
        <w:sectPr w:rsidR="009B2B49" w:rsidRPr="00E44CBB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E44CBB" w:rsidRDefault="00D16F06" w:rsidP="00D16F06">
      <w:pPr>
        <w:spacing w:line="298" w:lineRule="atLeast"/>
        <w:jc w:val="both"/>
        <w:rPr>
          <w:rStyle w:val="FontStyle11"/>
          <w:i w:val="0"/>
          <w:iCs w:val="0"/>
          <w:color w:val="444444"/>
          <w:sz w:val="28"/>
          <w:szCs w:val="28"/>
        </w:rPr>
      </w:pPr>
      <w:r w:rsidRPr="00E44CBB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 w:rsidRPr="00E44CBB">
        <w:rPr>
          <w:rStyle w:val="FontStyle11"/>
          <w:b/>
          <w:sz w:val="28"/>
          <w:szCs w:val="28"/>
        </w:rPr>
        <w:t xml:space="preserve"> обеспечени</w:t>
      </w:r>
      <w:r w:rsidRPr="00E44CBB">
        <w:rPr>
          <w:rStyle w:val="FontStyle11"/>
          <w:b/>
          <w:sz w:val="28"/>
          <w:szCs w:val="28"/>
        </w:rPr>
        <w:t>е</w:t>
      </w:r>
    </w:p>
    <w:p w:rsidR="00751CE9" w:rsidRPr="00E44CBB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8"/>
          <w:szCs w:val="28"/>
        </w:rPr>
      </w:pPr>
      <w:r w:rsidRPr="00E44CBB">
        <w:rPr>
          <w:rStyle w:val="FontStyle11"/>
          <w:b/>
          <w:i w:val="0"/>
          <w:sz w:val="28"/>
          <w:szCs w:val="28"/>
        </w:rPr>
        <w:t>1. Печатные издания</w:t>
      </w:r>
    </w:p>
    <w:p w:rsidR="00751CE9" w:rsidRPr="00E44CBB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8"/>
          <w:szCs w:val="28"/>
        </w:rPr>
      </w:pPr>
      <w:r w:rsidRPr="00E44CBB">
        <w:rPr>
          <w:rStyle w:val="FontStyle11"/>
          <w:sz w:val="28"/>
          <w:szCs w:val="28"/>
        </w:rPr>
        <w:t>Обществознание.</w:t>
      </w:r>
      <w:r w:rsidRPr="00E44CBB">
        <w:rPr>
          <w:rStyle w:val="FontStyle12"/>
          <w:rFonts w:eastAsiaTheme="majorEastAsia"/>
          <w:sz w:val="28"/>
          <w:szCs w:val="28"/>
        </w:rPr>
        <w:t xml:space="preserve"> Учебник для 6 кл. общеобразоват. учрежде</w:t>
      </w:r>
      <w:r w:rsidRPr="00E44CBB">
        <w:rPr>
          <w:rStyle w:val="FontStyle12"/>
          <w:rFonts w:eastAsiaTheme="majorEastAsia"/>
          <w:sz w:val="28"/>
          <w:szCs w:val="28"/>
        </w:rPr>
        <w:softHyphen/>
      </w:r>
      <w:r w:rsidRPr="00E44CBB">
        <w:rPr>
          <w:rStyle w:val="FontStyle12"/>
          <w:rFonts w:eastAsiaTheme="majorEastAsia"/>
          <w:spacing w:val="40"/>
          <w:sz w:val="28"/>
          <w:szCs w:val="28"/>
        </w:rPr>
        <w:t>ний/Л.</w:t>
      </w:r>
      <w:r w:rsidRPr="00E44CBB">
        <w:rPr>
          <w:rStyle w:val="FontStyle12"/>
          <w:rFonts w:eastAsiaTheme="majorEastAsia"/>
          <w:sz w:val="28"/>
          <w:szCs w:val="28"/>
        </w:rPr>
        <w:t xml:space="preserve"> Н. Боголюбов, Н. И. Городецкая, Л. Ф. Иванова [и др.] ; под ред. Л. Н. Боголюбо</w:t>
      </w:r>
      <w:r w:rsidRPr="00E44CBB">
        <w:rPr>
          <w:rStyle w:val="FontStyle12"/>
          <w:rFonts w:eastAsiaTheme="majorEastAsia"/>
          <w:sz w:val="28"/>
          <w:szCs w:val="28"/>
        </w:rPr>
        <w:softHyphen/>
        <w:t>ва, Л. Ф. Ивановой. - 2-е изд. - М. : Просвещение, 2013.</w:t>
      </w:r>
    </w:p>
    <w:p w:rsidR="00751CE9" w:rsidRPr="00E44CBB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8"/>
          <w:szCs w:val="28"/>
        </w:rPr>
      </w:pPr>
      <w:r w:rsidRPr="00E44CBB">
        <w:rPr>
          <w:rStyle w:val="FontStyle12"/>
          <w:rFonts w:eastAsiaTheme="majorEastAsia"/>
          <w:sz w:val="28"/>
          <w:szCs w:val="28"/>
        </w:rPr>
        <w:t>Обществознание. Поурочные разработки. 6 класс. М. Просвещени,е 2013</w:t>
      </w:r>
    </w:p>
    <w:p w:rsidR="00751CE9" w:rsidRPr="00E44CBB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8"/>
          <w:szCs w:val="28"/>
        </w:rPr>
      </w:pPr>
      <w:r w:rsidRPr="00E44CBB">
        <w:rPr>
          <w:rStyle w:val="FontStyle12"/>
          <w:rFonts w:eastAsiaTheme="majorEastAsia"/>
          <w:b/>
          <w:sz w:val="28"/>
          <w:szCs w:val="28"/>
        </w:rPr>
        <w:t>2. Электронное приложение</w:t>
      </w:r>
      <w:r w:rsidRPr="00E44CBB">
        <w:rPr>
          <w:rStyle w:val="FontStyle12"/>
          <w:rFonts w:eastAsiaTheme="majorEastAsia"/>
          <w:sz w:val="28"/>
          <w:szCs w:val="28"/>
        </w:rPr>
        <w:t xml:space="preserve"> к учебнику под редакцией Л . Н. Боголюбо</w:t>
      </w:r>
      <w:r w:rsidRPr="00E44CBB">
        <w:rPr>
          <w:rStyle w:val="FontStyle12"/>
          <w:rFonts w:eastAsiaTheme="majorEastAsia"/>
          <w:sz w:val="28"/>
          <w:szCs w:val="28"/>
        </w:rPr>
        <w:softHyphen/>
        <w:t>ва, Л. Ф. Ивановой</w:t>
      </w:r>
      <w:r w:rsidR="00D16F06" w:rsidRPr="00E44CBB">
        <w:rPr>
          <w:rStyle w:val="FontStyle12"/>
          <w:rFonts w:eastAsiaTheme="majorEastAsia"/>
          <w:sz w:val="28"/>
          <w:szCs w:val="28"/>
        </w:rPr>
        <w:t>. 6 класс (</w:t>
      </w:r>
      <w:r w:rsidR="00D16F06" w:rsidRPr="00E44CBB">
        <w:rPr>
          <w:rStyle w:val="FontStyle12"/>
          <w:rFonts w:eastAsiaTheme="majorEastAsia"/>
          <w:sz w:val="28"/>
          <w:szCs w:val="28"/>
          <w:lang w:val="en-US"/>
        </w:rPr>
        <w:t>CD</w:t>
      </w:r>
      <w:r w:rsidR="00D16F06" w:rsidRPr="00E44CBB">
        <w:rPr>
          <w:rStyle w:val="FontStyle12"/>
          <w:rFonts w:eastAsiaTheme="majorEastAsia"/>
          <w:sz w:val="28"/>
          <w:szCs w:val="28"/>
        </w:rPr>
        <w:t>)</w:t>
      </w:r>
    </w:p>
    <w:p w:rsidR="00D16F06" w:rsidRPr="00E44CBB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8"/>
          <w:szCs w:val="28"/>
        </w:rPr>
      </w:pPr>
    </w:p>
    <w:p w:rsidR="00D16F06" w:rsidRPr="00E44CBB" w:rsidRDefault="00D16F06" w:rsidP="00D16F06">
      <w:pPr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3. Список образовательных ресурсов сети Интернет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1.     Федеральные информационно-образовательные порталы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8" w:history="1">
        <w:r w:rsidRPr="00E44CBB">
          <w:rPr>
            <w:rStyle w:val="a9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Федеральный портал «Информационно-коммуникационные технологии в образовании» :tp://www.ict.edu.ru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Министрство образования и науки РФ: http://mon.gov.ru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3.     Средства массовой информации образовательной направленности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Учительская газета: http://www.ug.ru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Газета «Первое сентября»: http://ps. 1 September.ru, http://dob. 1 september.ru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Большая перемена: сайт информационной поддержки ФЦПРО: http://www.newseducation.ru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Журнал «Вестник образования России»: http://www.vestniknews.ru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Развивающая система обучения JL Занкова : http://www.zankov.ru/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Газета «Здоровье детей»: http://zdd.lseptember.ru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Журнал «Право и образование»: http://www.lexed.ru/pravo/iourn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4.  Издательства учебной литературы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lastRenderedPageBreak/>
        <w:t>Издательство «Просвещение»: http://www.prosv.ru Издательская фирма «Сентябрь»: http://www.direktoг.ru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5. Образовательные каталоги: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http://www.lib.com.ua/ - электронная библиотека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http://www.litportal.ru/ - электронная библиотека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http://www.aldebaran.ru/ - электронная библиотека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http://www.stydenty.ru/ - банк рефератов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http://www.zankov.ru/ - развивающая система Занкова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http://www.ecosystema.ru/ - экологический центрhttp://www.ytchebnik.ru/ - образовательный портал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http://danur-w.narod.ru/ Обществознание в Интернете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http://www.alleng.ru/edu/social1.htm Образовательные ресурсы Интернета - Обществознание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http://ant-m.ucoz.ru/index/0-26 Готовимся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http://86sch6-kogalym.edusite.ru/p49aa1.html Учителю истории и обществознания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http://mouschool-8.ru/content/view/66 Интернет-ресурсы по обществознанию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http://sch-14.ucoz.ru/dir/v_pomoshh_uchiteljam/tekhnologija/16 В помощь учителю </w:t>
      </w:r>
    </w:p>
    <w:p w:rsidR="00D16F06" w:rsidRPr="00E44CBB" w:rsidRDefault="00D16F06" w:rsidP="00D16F06">
      <w:pPr>
        <w:rPr>
          <w:rFonts w:ascii="Times New Roman" w:hAnsi="Times New Roman" w:cs="Times New Roman"/>
          <w:sz w:val="28"/>
          <w:szCs w:val="28"/>
        </w:rPr>
      </w:pPr>
    </w:p>
    <w:p w:rsidR="00D16F06" w:rsidRPr="00E44CBB" w:rsidRDefault="00D16F06" w:rsidP="00D16F06">
      <w:pPr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4.</w:t>
      </w:r>
      <w:r w:rsidRPr="00E44CBB">
        <w:rPr>
          <w:rFonts w:ascii="Times New Roman" w:hAnsi="Times New Roman" w:cs="Times New Roman"/>
          <w:sz w:val="28"/>
          <w:szCs w:val="28"/>
        </w:rPr>
        <w:t xml:space="preserve"> </w:t>
      </w:r>
      <w:r w:rsidRPr="00E44CBB">
        <w:rPr>
          <w:rFonts w:ascii="Times New Roman" w:hAnsi="Times New Roman" w:cs="Times New Roman"/>
          <w:b/>
          <w:sz w:val="28"/>
          <w:szCs w:val="28"/>
        </w:rPr>
        <w:t>Поурочные презентации.</w:t>
      </w:r>
    </w:p>
    <w:p w:rsidR="00751CE9" w:rsidRPr="00E44CBB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8"/>
          <w:szCs w:val="28"/>
        </w:rPr>
      </w:pPr>
    </w:p>
    <w:p w:rsidR="007E439F" w:rsidRPr="00E44CBB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8"/>
          <w:szCs w:val="28"/>
        </w:rPr>
      </w:pPr>
    </w:p>
    <w:p w:rsidR="007E439F" w:rsidRPr="00E44CBB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8"/>
          <w:szCs w:val="28"/>
        </w:rPr>
      </w:pPr>
    </w:p>
    <w:p w:rsidR="0077299D" w:rsidRDefault="0077299D" w:rsidP="0077299D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sz w:val="28"/>
          <w:szCs w:val="28"/>
        </w:rPr>
      </w:pPr>
    </w:p>
    <w:p w:rsidR="007E439F" w:rsidRPr="00E44CBB" w:rsidRDefault="0077299D" w:rsidP="0077299D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lastRenderedPageBreak/>
        <w:t xml:space="preserve">                                                  </w:t>
      </w:r>
      <w:r w:rsidR="007E439F" w:rsidRPr="00E44CBB">
        <w:rPr>
          <w:rStyle w:val="FontStyle12"/>
          <w:rFonts w:eastAsiaTheme="majorEastAsia"/>
          <w:b/>
          <w:sz w:val="28"/>
          <w:szCs w:val="28"/>
        </w:rPr>
        <w:t>Приложение</w:t>
      </w:r>
    </w:p>
    <w:p w:rsidR="007E439F" w:rsidRPr="00E44CBB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E44CBB">
        <w:rPr>
          <w:rStyle w:val="FontStyle12"/>
          <w:rFonts w:eastAsiaTheme="majorEastAsia"/>
          <w:b/>
          <w:sz w:val="28"/>
          <w:szCs w:val="28"/>
        </w:rPr>
        <w:t>Контрольно-измерительные материалы</w:t>
      </w:r>
    </w:p>
    <w:p w:rsidR="008244BB" w:rsidRPr="00E44C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8"/>
          <w:szCs w:val="28"/>
        </w:rPr>
      </w:pPr>
      <w:r w:rsidRPr="00E44CBB">
        <w:rPr>
          <w:rStyle w:val="FontStyle12"/>
          <w:rFonts w:eastAsiaTheme="majorEastAsia"/>
          <w:b/>
          <w:sz w:val="28"/>
          <w:szCs w:val="28"/>
        </w:rPr>
        <w:t>1.  Человек в социальном измерении 0</w:t>
      </w:r>
      <w:r w:rsidR="00C57D8B">
        <w:rPr>
          <w:rStyle w:val="FontStyle12"/>
          <w:rFonts w:eastAsiaTheme="majorEastAsia"/>
          <w:b/>
          <w:sz w:val="28"/>
          <w:szCs w:val="28"/>
        </w:rPr>
        <w:t>4</w:t>
      </w:r>
      <w:r w:rsidRPr="00E44CBB">
        <w:rPr>
          <w:rStyle w:val="FontStyle12"/>
          <w:rFonts w:eastAsiaTheme="majorEastAsia"/>
          <w:b/>
          <w:sz w:val="28"/>
          <w:szCs w:val="28"/>
        </w:rPr>
        <w:t>. 12</w:t>
      </w:r>
    </w:p>
    <w:p w:rsidR="008244BB" w:rsidRPr="00E44CBB" w:rsidRDefault="008244BB" w:rsidP="008244BB">
      <w:pPr>
        <w:shd w:val="clear" w:color="auto" w:fill="FFFFFF"/>
        <w:spacing w:before="82"/>
        <w:ind w:left="82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spacing w:val="-18"/>
          <w:sz w:val="28"/>
          <w:szCs w:val="28"/>
        </w:rPr>
        <w:t>Вариант 1</w:t>
      </w:r>
    </w:p>
    <w:p w:rsidR="008244BB" w:rsidRPr="00E44CBB" w:rsidRDefault="008244BB" w:rsidP="008244BB">
      <w:pPr>
        <w:shd w:val="clear" w:color="auto" w:fill="FFFFFF"/>
        <w:spacing w:before="120" w:line="240" w:lineRule="exact"/>
        <w:ind w:left="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А1. Что из перечисленного не относится к биологическим </w:t>
      </w:r>
      <w:r w:rsidRPr="00E44CBB">
        <w:rPr>
          <w:rFonts w:ascii="Times New Roman" w:hAnsi="Times New Roman" w:cs="Times New Roman"/>
          <w:b/>
          <w:sz w:val="28"/>
          <w:szCs w:val="28"/>
        </w:rPr>
        <w:t>потребностям?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6"/>
          <w:sz w:val="28"/>
          <w:szCs w:val="28"/>
        </w:rPr>
        <w:t>1) питание</w:t>
      </w:r>
      <w:r w:rsidRPr="00E44CBB">
        <w:rPr>
          <w:rFonts w:ascii="Times New Roman" w:hAnsi="Times New Roman" w:cs="Times New Roman"/>
          <w:sz w:val="28"/>
          <w:szCs w:val="28"/>
        </w:rPr>
        <w:tab/>
        <w:t xml:space="preserve"> 3) общение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 w:cs="Times New Roman"/>
          <w:spacing w:val="-7"/>
          <w:sz w:val="28"/>
          <w:szCs w:val="28"/>
        </w:rPr>
      </w:pPr>
      <w:r w:rsidRPr="00E44CBB">
        <w:rPr>
          <w:rFonts w:ascii="Times New Roman" w:hAnsi="Times New Roman" w:cs="Times New Roman"/>
          <w:spacing w:val="-19"/>
          <w:sz w:val="28"/>
          <w:szCs w:val="28"/>
        </w:rPr>
        <w:t>2) отдых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7"/>
          <w:sz w:val="28"/>
          <w:szCs w:val="28"/>
        </w:rPr>
        <w:t xml:space="preserve"> 4) движение 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А2. И человек, и животные:</w:t>
      </w:r>
    </w:p>
    <w:p w:rsidR="008244BB" w:rsidRPr="00E44C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1) обладают связной речью 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    2) умеют мыслить</w:t>
      </w:r>
    </w:p>
    <w:p w:rsidR="008244BB" w:rsidRPr="00E44CBB" w:rsidRDefault="008244BB" w:rsidP="008244BB">
      <w:pPr>
        <w:shd w:val="clear" w:color="auto" w:fill="FFFFFF"/>
        <w:spacing w:before="5" w:line="250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>3) сознательно действуют</w:t>
      </w:r>
      <w:r w:rsidRPr="00E44CBB">
        <w:rPr>
          <w:rFonts w:ascii="Times New Roman" w:hAnsi="Times New Roman" w:cs="Times New Roman"/>
          <w:sz w:val="28"/>
          <w:szCs w:val="28"/>
        </w:rPr>
        <w:t xml:space="preserve">   </w:t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t>4) используют различные предметы</w:t>
      </w:r>
    </w:p>
    <w:p w:rsidR="008244BB" w:rsidRPr="00E44CBB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A3. Что из перечисленного передается по наследству? </w:t>
      </w:r>
    </w:p>
    <w:p w:rsidR="008244BB" w:rsidRPr="00E44CBB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1) цвет глаз и волос         </w:t>
      </w:r>
      <w:r w:rsidRPr="00E44CBB">
        <w:rPr>
          <w:rFonts w:ascii="Times New Roman" w:hAnsi="Times New Roman" w:cs="Times New Roman"/>
          <w:spacing w:val="-14"/>
          <w:sz w:val="28"/>
          <w:szCs w:val="28"/>
        </w:rPr>
        <w:t>2) занимаемая должность</w:t>
      </w:r>
    </w:p>
    <w:p w:rsidR="008244BB" w:rsidRPr="00E44C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7"/>
          <w:sz w:val="28"/>
          <w:szCs w:val="28"/>
        </w:rPr>
        <w:t>3) выбор профессии</w:t>
      </w:r>
      <w:r w:rsidRPr="00E44C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CBB">
        <w:rPr>
          <w:rFonts w:ascii="Times New Roman" w:hAnsi="Times New Roman" w:cs="Times New Roman"/>
          <w:spacing w:val="-7"/>
          <w:sz w:val="28"/>
          <w:szCs w:val="28"/>
        </w:rPr>
        <w:t>4) любовь к чтению книг</w:t>
      </w:r>
    </w:p>
    <w:p w:rsidR="008244BB" w:rsidRPr="00E44CBB" w:rsidRDefault="008244BB" w:rsidP="008244BB">
      <w:pPr>
        <w:shd w:val="clear" w:color="auto" w:fill="FFFFFF"/>
        <w:spacing w:before="43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10"/>
          <w:sz w:val="28"/>
          <w:szCs w:val="28"/>
        </w:rPr>
        <w:t>А4. Неповторимость, уникальность человека: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4"/>
          <w:sz w:val="28"/>
          <w:szCs w:val="28"/>
        </w:rPr>
        <w:t>1) личность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5"/>
          <w:sz w:val="28"/>
          <w:szCs w:val="28"/>
        </w:rPr>
        <w:t xml:space="preserve"> 3) эмоциональность</w:t>
      </w:r>
    </w:p>
    <w:p w:rsidR="008244BB" w:rsidRPr="00E44CBB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 w:cs="Times New Roman"/>
          <w:spacing w:val="-8"/>
          <w:sz w:val="28"/>
          <w:szCs w:val="28"/>
        </w:rPr>
      </w:pPr>
      <w:r w:rsidRPr="00E44CBB">
        <w:rPr>
          <w:rFonts w:ascii="Times New Roman" w:hAnsi="Times New Roman" w:cs="Times New Roman"/>
          <w:spacing w:val="-8"/>
          <w:sz w:val="28"/>
          <w:szCs w:val="28"/>
        </w:rPr>
        <w:t xml:space="preserve">2) наследственность        4) индивидуальность </w:t>
      </w:r>
    </w:p>
    <w:p w:rsidR="008244BB" w:rsidRPr="00E44CBB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7"/>
          <w:sz w:val="28"/>
          <w:szCs w:val="28"/>
        </w:rPr>
        <w:t>А5. Социально и духовно развитый человек: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9"/>
          <w:sz w:val="28"/>
          <w:szCs w:val="28"/>
        </w:rPr>
        <w:t>1) взрослый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4"/>
          <w:sz w:val="28"/>
          <w:szCs w:val="28"/>
        </w:rPr>
        <w:t xml:space="preserve"> 3) личность</w:t>
      </w:r>
    </w:p>
    <w:p w:rsidR="008244BB" w:rsidRPr="00E44C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5"/>
          <w:sz w:val="28"/>
          <w:szCs w:val="28"/>
        </w:rPr>
        <w:t>2) подросток</w:t>
      </w:r>
      <w:r w:rsidRPr="00E44CBB">
        <w:rPr>
          <w:rFonts w:ascii="Times New Roman" w:hAnsi="Times New Roman" w:cs="Times New Roman"/>
          <w:sz w:val="28"/>
          <w:szCs w:val="28"/>
        </w:rPr>
        <w:tab/>
        <w:t>4) индивид</w:t>
      </w:r>
    </w:p>
    <w:p w:rsidR="008244BB" w:rsidRPr="00E44CBB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14"/>
          <w:sz w:val="28"/>
          <w:szCs w:val="28"/>
        </w:rPr>
        <w:t>А6. Верны ли следующие суждения о деятельности: а) дея</w:t>
      </w:r>
      <w:r w:rsidRPr="00E44CBB">
        <w:rPr>
          <w:rFonts w:ascii="Times New Roman" w:hAnsi="Times New Roman" w:cs="Times New Roman"/>
          <w:b/>
          <w:spacing w:val="-14"/>
          <w:sz w:val="28"/>
          <w:szCs w:val="28"/>
        </w:rPr>
        <w:softHyphen/>
      </w:r>
      <w:r w:rsidRPr="00E44CBB">
        <w:rPr>
          <w:rFonts w:ascii="Times New Roman" w:hAnsi="Times New Roman" w:cs="Times New Roman"/>
          <w:b/>
          <w:spacing w:val="-16"/>
          <w:sz w:val="28"/>
          <w:szCs w:val="28"/>
        </w:rPr>
        <w:t>тельность - активность, присущая как человеку, так и жи</w:t>
      </w:r>
      <w:r w:rsidRPr="00E44CBB">
        <w:rPr>
          <w:rFonts w:ascii="Times New Roman" w:hAnsi="Times New Roman" w:cs="Times New Roman"/>
          <w:b/>
          <w:spacing w:val="-16"/>
          <w:sz w:val="28"/>
          <w:szCs w:val="28"/>
        </w:rPr>
        <w:softHyphen/>
      </w:r>
      <w:r w:rsidRPr="00E44CBB">
        <w:rPr>
          <w:rFonts w:ascii="Times New Roman" w:hAnsi="Times New Roman" w:cs="Times New Roman"/>
          <w:b/>
          <w:spacing w:val="-12"/>
          <w:sz w:val="28"/>
          <w:szCs w:val="28"/>
        </w:rPr>
        <w:t>вотным; б) многие ученые считают важным видом дея</w:t>
      </w:r>
      <w:r w:rsidRPr="00E44CBB">
        <w:rPr>
          <w:rFonts w:ascii="Times New Roman" w:hAnsi="Times New Roman" w:cs="Times New Roman"/>
          <w:b/>
          <w:spacing w:val="-12"/>
          <w:sz w:val="28"/>
          <w:szCs w:val="28"/>
        </w:rPr>
        <w:softHyphen/>
      </w:r>
      <w:r w:rsidRPr="00E44CBB">
        <w:rPr>
          <w:rFonts w:ascii="Times New Roman" w:hAnsi="Times New Roman" w:cs="Times New Roman"/>
          <w:b/>
          <w:sz w:val="28"/>
          <w:szCs w:val="28"/>
        </w:rPr>
        <w:t>тельности общение?</w:t>
      </w:r>
    </w:p>
    <w:p w:rsidR="008244BB" w:rsidRPr="00E44C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1) верно только </w:t>
      </w:r>
      <w:r w:rsidRPr="00E44CBB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а                      </w:t>
      </w:r>
      <w:r w:rsidRPr="00E44CBB">
        <w:rPr>
          <w:rFonts w:ascii="Times New Roman" w:hAnsi="Times New Roman" w:cs="Times New Roman"/>
          <w:spacing w:val="-6"/>
          <w:sz w:val="28"/>
          <w:szCs w:val="28"/>
        </w:rPr>
        <w:t xml:space="preserve"> 2) верно только </w:t>
      </w:r>
      <w:r w:rsidRPr="00E44CBB">
        <w:rPr>
          <w:rFonts w:ascii="Times New Roman" w:hAnsi="Times New Roman" w:cs="Times New Roman"/>
          <w:i/>
          <w:iCs/>
          <w:spacing w:val="-6"/>
          <w:sz w:val="28"/>
          <w:szCs w:val="28"/>
        </w:rPr>
        <w:t>б</w:t>
      </w:r>
      <w:r w:rsidRPr="00E44CBB"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3) оба ответа верны                 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>4) нет верного ответа</w:t>
      </w:r>
    </w:p>
    <w:p w:rsidR="008244BB" w:rsidRPr="00E44CBB" w:rsidRDefault="008244BB" w:rsidP="008244BB">
      <w:pPr>
        <w:shd w:val="clear" w:color="auto" w:fill="FFFFFF"/>
        <w:spacing w:before="67" w:line="250" w:lineRule="exact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9"/>
          <w:sz w:val="28"/>
          <w:szCs w:val="28"/>
        </w:rPr>
        <w:t>А7. Верны ли суждения о способностях человека: а) спо</w:t>
      </w:r>
      <w:r w:rsidRPr="00E44CBB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E44C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собности могут проявляться очень рано; б) есть люди, </w:t>
      </w:r>
      <w:r w:rsidRPr="00E44CBB">
        <w:rPr>
          <w:rFonts w:ascii="Times New Roman" w:hAnsi="Times New Roman" w:cs="Times New Roman"/>
          <w:b/>
          <w:sz w:val="28"/>
          <w:szCs w:val="28"/>
        </w:rPr>
        <w:t>у которых нет никаких способностей?</w:t>
      </w:r>
    </w:p>
    <w:p w:rsidR="008244BB" w:rsidRPr="00E44CBB" w:rsidRDefault="008244BB" w:rsidP="008244BB">
      <w:pPr>
        <w:shd w:val="clear" w:color="auto" w:fill="FFFFFF"/>
        <w:spacing w:before="67" w:line="25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E44CBB">
        <w:rPr>
          <w:rFonts w:ascii="Times New Roman" w:hAnsi="Times New Roman" w:cs="Times New Roman"/>
          <w:sz w:val="28"/>
          <w:szCs w:val="28"/>
        </w:rPr>
        <w:t xml:space="preserve">             2)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>б</w:t>
      </w:r>
    </w:p>
    <w:p w:rsidR="008244BB" w:rsidRPr="00E44CBB" w:rsidRDefault="008244BB" w:rsidP="008244BB">
      <w:pPr>
        <w:shd w:val="clear" w:color="auto" w:fill="FFFFFF"/>
        <w:spacing w:before="67"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CBB">
        <w:rPr>
          <w:rFonts w:ascii="Times New Roman" w:hAnsi="Times New Roman" w:cs="Times New Roman"/>
          <w:sz w:val="28"/>
          <w:szCs w:val="28"/>
        </w:rPr>
        <w:t>3) оба ответа верны        4) нет верного ответа</w:t>
      </w:r>
    </w:p>
    <w:p w:rsidR="008244BB" w:rsidRPr="00E44CBB" w:rsidRDefault="008244BB" w:rsidP="008244BB">
      <w:pPr>
        <w:shd w:val="clear" w:color="auto" w:fill="FFFFFF"/>
        <w:spacing w:line="254" w:lineRule="exact"/>
        <w:ind w:left="14" w:right="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А8. Верны ли суждения о потребностях: а) потребности </w:t>
      </w:r>
      <w:r w:rsidRPr="00E44CBB">
        <w:rPr>
          <w:rFonts w:ascii="Times New Roman" w:hAnsi="Times New Roman" w:cs="Times New Roman"/>
          <w:b/>
          <w:spacing w:val="-9"/>
          <w:sz w:val="28"/>
          <w:szCs w:val="28"/>
        </w:rPr>
        <w:t>человека делятся на биологические, социальные и духов</w:t>
      </w:r>
      <w:r w:rsidRPr="00E44CBB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E44CBB">
        <w:rPr>
          <w:rFonts w:ascii="Times New Roman" w:hAnsi="Times New Roman" w:cs="Times New Roman"/>
          <w:b/>
          <w:spacing w:val="-15"/>
          <w:sz w:val="28"/>
          <w:szCs w:val="28"/>
        </w:rPr>
        <w:t xml:space="preserve">ные; б) нельзя полностью удовлетворить все потребности </w:t>
      </w:r>
      <w:r w:rsidRPr="00E44CBB">
        <w:rPr>
          <w:rFonts w:ascii="Times New Roman" w:hAnsi="Times New Roman" w:cs="Times New Roman"/>
          <w:b/>
          <w:sz w:val="28"/>
          <w:szCs w:val="28"/>
        </w:rPr>
        <w:t>человека?</w:t>
      </w:r>
    </w:p>
    <w:p w:rsidR="008244BB" w:rsidRPr="00E44C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1) верно только </w:t>
      </w:r>
      <w:r w:rsidRPr="00E44CBB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а </w:t>
      </w:r>
      <w:r w:rsidRPr="00E44CBB">
        <w:rPr>
          <w:rFonts w:ascii="Times New Roman" w:hAnsi="Times New Roman" w:cs="Times New Roman"/>
          <w:spacing w:val="-9"/>
          <w:sz w:val="28"/>
          <w:szCs w:val="28"/>
        </w:rPr>
        <w:t xml:space="preserve">                  2) верно только </w:t>
      </w:r>
      <w:r w:rsidRPr="00E44CBB">
        <w:rPr>
          <w:rFonts w:ascii="Times New Roman" w:hAnsi="Times New Roman" w:cs="Times New Roman"/>
          <w:i/>
          <w:iCs/>
          <w:spacing w:val="-9"/>
          <w:sz w:val="28"/>
          <w:szCs w:val="28"/>
        </w:rPr>
        <w:t>б</w:t>
      </w:r>
    </w:p>
    <w:p w:rsidR="008244BB" w:rsidRPr="00E44C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3) оба ответа верны 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 xml:space="preserve">               4) нет верного ответа</w:t>
      </w:r>
    </w:p>
    <w:p w:rsidR="008244BB" w:rsidRPr="00E44CBB" w:rsidRDefault="00126731" w:rsidP="008244BB">
      <w:pPr>
        <w:shd w:val="clear" w:color="auto" w:fill="FFFFFF"/>
        <w:spacing w:before="34" w:line="264" w:lineRule="exact"/>
        <w:ind w:left="24" w:right="82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4384;mso-position-horizontal-relative:margin" from="773.25pt,26pt" to="773.25pt,481.05pt" o:allowincell="f" strokeweight="1.45pt">
            <w10:wrap anchorx="margin"/>
          </v:line>
        </w:pict>
      </w:r>
      <w:r w:rsidR="008244BB" w:rsidRPr="00E44CBB">
        <w:rPr>
          <w:rFonts w:ascii="Times New Roman" w:hAnsi="Times New Roman" w:cs="Times New Roman"/>
          <w:spacing w:val="-17"/>
          <w:sz w:val="28"/>
          <w:szCs w:val="28"/>
        </w:rPr>
        <w:t>А9. Верно ли, что: а) одни и те же события рождают у лю</w:t>
      </w:r>
      <w:r w:rsidR="008244BB" w:rsidRPr="00E44CBB">
        <w:rPr>
          <w:rFonts w:ascii="Times New Roman" w:hAnsi="Times New Roman" w:cs="Times New Roman"/>
          <w:spacing w:val="-17"/>
          <w:sz w:val="28"/>
          <w:szCs w:val="28"/>
        </w:rPr>
        <w:softHyphen/>
      </w:r>
      <w:r w:rsidR="008244BB" w:rsidRPr="00E44CBB">
        <w:rPr>
          <w:rFonts w:ascii="Times New Roman" w:hAnsi="Times New Roman" w:cs="Times New Roman"/>
          <w:spacing w:val="-11"/>
          <w:sz w:val="28"/>
          <w:szCs w:val="28"/>
        </w:rPr>
        <w:t>дей одинаковые чувства; б) эмоциональность не переда</w:t>
      </w:r>
      <w:r w:rsidR="008244BB" w:rsidRPr="00E44CB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="008244BB" w:rsidRPr="00E44CBB">
        <w:rPr>
          <w:rFonts w:ascii="Times New Roman" w:hAnsi="Times New Roman" w:cs="Times New Roman"/>
          <w:sz w:val="28"/>
          <w:szCs w:val="28"/>
        </w:rPr>
        <w:t>ется по наследству?</w:t>
      </w:r>
    </w:p>
    <w:p w:rsidR="008244BB" w:rsidRPr="00E44C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1) верно только </w:t>
      </w:r>
      <w:r w:rsidRPr="00E44CBB">
        <w:rPr>
          <w:rFonts w:ascii="Times New Roman" w:hAnsi="Times New Roman" w:cs="Times New Roman"/>
          <w:i/>
          <w:iCs/>
          <w:spacing w:val="-13"/>
          <w:sz w:val="28"/>
          <w:szCs w:val="28"/>
        </w:rPr>
        <w:t>а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 3) оба ответа верны</w:t>
      </w:r>
    </w:p>
    <w:p w:rsidR="008244BB" w:rsidRPr="00E44C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 w:cs="Times New Roman"/>
          <w:spacing w:val="-13"/>
          <w:sz w:val="28"/>
          <w:szCs w:val="28"/>
        </w:rPr>
      </w:pPr>
      <w:r w:rsidRPr="00E44CBB">
        <w:rPr>
          <w:rFonts w:ascii="Times New Roman" w:hAnsi="Times New Roman" w:cs="Times New Roman"/>
          <w:spacing w:val="-11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pacing w:val="-11"/>
          <w:sz w:val="28"/>
          <w:szCs w:val="28"/>
        </w:rPr>
        <w:t>б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 4) нет верного ответа </w:t>
      </w:r>
    </w:p>
    <w:p w:rsidR="008244BB" w:rsidRPr="00E44C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8"/>
          <w:sz w:val="28"/>
          <w:szCs w:val="28"/>
        </w:rPr>
        <w:t>А10. Верны ли суждения об эмоциях: а) эмоция опреде</w:t>
      </w:r>
      <w:r w:rsidRPr="00E44CB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>ляет настроение человека; б) эмоции бывают как положи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E44CBB">
        <w:rPr>
          <w:rFonts w:ascii="Times New Roman" w:hAnsi="Times New Roman" w:cs="Times New Roman"/>
          <w:sz w:val="28"/>
          <w:szCs w:val="28"/>
        </w:rPr>
        <w:t>тельные, так и отрицательные?</w:t>
      </w:r>
    </w:p>
    <w:p w:rsidR="008244BB" w:rsidRPr="00E44C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1) верно только </w:t>
      </w:r>
      <w:r w:rsidRPr="00E44CBB">
        <w:rPr>
          <w:rFonts w:ascii="Times New Roman" w:hAnsi="Times New Roman" w:cs="Times New Roman"/>
          <w:i/>
          <w:iCs/>
          <w:spacing w:val="-12"/>
          <w:sz w:val="28"/>
          <w:szCs w:val="28"/>
        </w:rPr>
        <w:t>а</w:t>
      </w:r>
      <w:r w:rsidRPr="00E44C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4CBB">
        <w:rPr>
          <w:rFonts w:ascii="Times New Roman" w:hAnsi="Times New Roman" w:cs="Times New Roman"/>
          <w:spacing w:val="-10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pacing w:val="-10"/>
          <w:sz w:val="28"/>
          <w:szCs w:val="28"/>
        </w:rPr>
        <w:t>б</w:t>
      </w:r>
      <w:r w:rsidRPr="00E4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BB" w:rsidRPr="00E44C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7"/>
          <w:sz w:val="28"/>
          <w:szCs w:val="28"/>
        </w:rPr>
        <w:t>3) оба ответа верны</w:t>
      </w:r>
      <w:r w:rsidRPr="00E44CBB">
        <w:rPr>
          <w:rFonts w:ascii="Times New Roman" w:hAnsi="Times New Roman" w:cs="Times New Roman"/>
          <w:spacing w:val="-21"/>
          <w:sz w:val="28"/>
          <w:szCs w:val="28"/>
          <w:u w:val="single"/>
        </w:rPr>
        <w:t xml:space="preserve"> </w:t>
      </w:r>
      <w:r w:rsidRPr="00E44CBB">
        <w:rPr>
          <w:rFonts w:ascii="Times New Roman" w:hAnsi="Times New Roman" w:cs="Times New Roman"/>
          <w:spacing w:val="-21"/>
          <w:sz w:val="28"/>
          <w:szCs w:val="28"/>
        </w:rPr>
        <w:t xml:space="preserve">                 </w:t>
      </w:r>
      <w:r w:rsidRPr="00E44CBB">
        <w:rPr>
          <w:rFonts w:ascii="Times New Roman" w:hAnsi="Times New Roman" w:cs="Times New Roman"/>
          <w:spacing w:val="-21"/>
          <w:sz w:val="28"/>
          <w:szCs w:val="28"/>
          <w:u w:val="single"/>
        </w:rPr>
        <w:t xml:space="preserve"> </w:t>
      </w:r>
      <w:r w:rsidRPr="00E44CBB">
        <w:rPr>
          <w:rFonts w:ascii="Times New Roman" w:hAnsi="Times New Roman" w:cs="Times New Roman"/>
          <w:spacing w:val="-21"/>
          <w:sz w:val="28"/>
          <w:szCs w:val="28"/>
        </w:rPr>
        <w:t xml:space="preserve">      4) нет верного ответа</w:t>
      </w:r>
    </w:p>
    <w:p w:rsidR="008244BB" w:rsidRPr="00E44CBB" w:rsidRDefault="008244BB" w:rsidP="008244BB">
      <w:pPr>
        <w:shd w:val="clear" w:color="auto" w:fill="FFFFFF"/>
        <w:spacing w:before="38" w:line="254" w:lineRule="exact"/>
        <w:ind w:left="48" w:right="62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9"/>
          <w:sz w:val="28"/>
          <w:szCs w:val="28"/>
        </w:rPr>
        <w:t>В1. Установите соответствие между терминами и их опре</w:t>
      </w:r>
      <w:r w:rsidRPr="00E44CBB">
        <w:rPr>
          <w:rFonts w:ascii="Times New Roman" w:hAnsi="Times New Roman" w:cs="Times New Roman"/>
          <w:spacing w:val="-19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t xml:space="preserve">делениями. К каждой позиции, данной в первом столбце, </w:t>
      </w:r>
      <w:r w:rsidRPr="00E44CBB">
        <w:rPr>
          <w:rFonts w:ascii="Times New Roman" w:hAnsi="Times New Roman" w:cs="Times New Roman"/>
          <w:spacing w:val="-19"/>
          <w:sz w:val="28"/>
          <w:szCs w:val="28"/>
        </w:rPr>
        <w:t>подберите соответствующую позицию из второго столбца.</w:t>
      </w:r>
    </w:p>
    <w:p w:rsidR="008244BB" w:rsidRPr="00E44CBB" w:rsidRDefault="00126731" w:rsidP="008244BB">
      <w:pPr>
        <w:spacing w:after="86" w:line="1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z-index:25166336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4090"/>
      </w:tblGrid>
      <w:tr w:rsidR="008244BB" w:rsidRPr="00E44CBB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А. Деятельность человека, в процессе</w:t>
            </w:r>
          </w:p>
        </w:tc>
      </w:tr>
      <w:tr w:rsidR="008244BB" w:rsidRPr="00E44CBB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1. 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которой он создает предметы, необ-</w:t>
            </w:r>
          </w:p>
        </w:tc>
      </w:tr>
      <w:tr w:rsidR="008244BB" w:rsidRPr="00E44CBB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ходимые для удовлетворения своих</w:t>
            </w:r>
          </w:p>
        </w:tc>
      </w:tr>
      <w:tr w:rsidR="008244BB" w:rsidRPr="00E44CBB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2. 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C57D8B" w:rsidP="00EA6E1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44BB" w:rsidRPr="00E44CBB">
              <w:rPr>
                <w:rFonts w:ascii="Times New Roman" w:hAnsi="Times New Roman" w:cs="Times New Roman"/>
                <w:sz w:val="28"/>
                <w:szCs w:val="28"/>
              </w:rPr>
              <w:t>отребностей</w:t>
            </w:r>
          </w:p>
        </w:tc>
      </w:tr>
      <w:tr w:rsidR="008244BB" w:rsidRPr="00E44CBB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Б. Вид деятельности, мотив которой за-</w:t>
            </w:r>
          </w:p>
        </w:tc>
      </w:tr>
      <w:tr w:rsidR="008244BB" w:rsidRPr="00E44CBB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3. 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ключается не столько в ее результате,</w:t>
            </w:r>
          </w:p>
        </w:tc>
      </w:tr>
      <w:tr w:rsidR="008244BB" w:rsidRPr="00E44CBB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сколько в самом процессе</w:t>
            </w:r>
          </w:p>
        </w:tc>
      </w:tr>
      <w:tr w:rsidR="008244BB" w:rsidRPr="00E44CBB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В. Взаимные деловые или дружеские</w:t>
            </w:r>
          </w:p>
        </w:tc>
      </w:tr>
      <w:tr w:rsidR="008244BB" w:rsidRPr="00E44CBB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z w:val="28"/>
                <w:szCs w:val="28"/>
              </w:rPr>
              <w:t>отношения людей</w:t>
            </w:r>
          </w:p>
        </w:tc>
      </w:tr>
      <w:tr w:rsidR="008244BB" w:rsidRPr="00E44CBB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Г. Деятельность человека по овладению</w:t>
            </w:r>
          </w:p>
        </w:tc>
      </w:tr>
      <w:tr w:rsidR="008244BB" w:rsidRPr="00E44CBB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знаниями, умениями, навыками</w:t>
            </w:r>
          </w:p>
        </w:tc>
      </w:tr>
    </w:tbl>
    <w:p w:rsidR="008244BB" w:rsidRPr="00E44CBB" w:rsidRDefault="008244BB" w:rsidP="008244BB">
      <w:pPr>
        <w:rPr>
          <w:rFonts w:ascii="Times New Roman" w:hAnsi="Times New Roman" w:cs="Times New Roman"/>
          <w:sz w:val="28"/>
          <w:szCs w:val="28"/>
        </w:rPr>
      </w:pPr>
    </w:p>
    <w:p w:rsidR="007902C4" w:rsidRPr="00E44CBB" w:rsidRDefault="007902C4" w:rsidP="007902C4">
      <w:pPr>
        <w:pStyle w:val="a7"/>
        <w:numPr>
          <w:ilvl w:val="0"/>
          <w:numId w:val="22"/>
        </w:numPr>
        <w:rPr>
          <w:sz w:val="28"/>
          <w:szCs w:val="28"/>
        </w:rPr>
      </w:pPr>
      <w:r w:rsidRPr="00E44CBB">
        <w:rPr>
          <w:sz w:val="28"/>
          <w:szCs w:val="28"/>
        </w:rPr>
        <w:t xml:space="preserve">   , 2-   , 3-   ,4-</w:t>
      </w:r>
    </w:p>
    <w:p w:rsidR="008244BB" w:rsidRPr="00E44CBB" w:rsidRDefault="008244BB" w:rsidP="008244BB">
      <w:pPr>
        <w:shd w:val="clear" w:color="auto" w:fill="FFFFFF"/>
        <w:spacing w:before="10" w:line="240" w:lineRule="exact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6"/>
          <w:sz w:val="28"/>
          <w:szCs w:val="28"/>
        </w:rPr>
        <w:t xml:space="preserve">В2. Все термины, приведенные ниже, за исключением 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>одного, связаны с понятием «этапы жизни человека». Ука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4"/>
          <w:sz w:val="28"/>
          <w:szCs w:val="28"/>
        </w:rPr>
        <w:t>жите термин, не связанный с этим понятием.</w:t>
      </w:r>
    </w:p>
    <w:p w:rsidR="008244BB" w:rsidRPr="00E44C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 w:cs="Times New Roman"/>
          <w:spacing w:val="-23"/>
          <w:sz w:val="28"/>
          <w:szCs w:val="28"/>
        </w:rPr>
      </w:pPr>
      <w:r w:rsidRPr="00E44CBB">
        <w:rPr>
          <w:rFonts w:ascii="Times New Roman" w:hAnsi="Times New Roman" w:cs="Times New Roman"/>
          <w:spacing w:val="-26"/>
          <w:sz w:val="28"/>
          <w:szCs w:val="28"/>
        </w:rPr>
        <w:t>Детство</w:t>
      </w:r>
    </w:p>
    <w:p w:rsidR="008244BB" w:rsidRPr="00E44C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 w:cs="Times New Roman"/>
          <w:spacing w:val="-17"/>
          <w:sz w:val="28"/>
          <w:szCs w:val="28"/>
        </w:rPr>
      </w:pPr>
      <w:r w:rsidRPr="00E44CBB">
        <w:rPr>
          <w:rFonts w:ascii="Times New Roman" w:hAnsi="Times New Roman" w:cs="Times New Roman"/>
          <w:spacing w:val="-23"/>
          <w:sz w:val="28"/>
          <w:szCs w:val="28"/>
        </w:rPr>
        <w:t>Отрочество</w:t>
      </w:r>
    </w:p>
    <w:p w:rsidR="008244BB" w:rsidRPr="00E44C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 w:cs="Times New Roman"/>
          <w:spacing w:val="-17"/>
          <w:sz w:val="28"/>
          <w:szCs w:val="28"/>
        </w:rPr>
      </w:pPr>
      <w:r w:rsidRPr="00E44CBB">
        <w:rPr>
          <w:rFonts w:ascii="Times New Roman" w:hAnsi="Times New Roman" w:cs="Times New Roman"/>
          <w:spacing w:val="-15"/>
          <w:sz w:val="28"/>
          <w:szCs w:val="28"/>
        </w:rPr>
        <w:t>Зрелость</w:t>
      </w:r>
    </w:p>
    <w:p w:rsidR="008244BB" w:rsidRPr="00E44C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 w:cs="Times New Roman"/>
          <w:spacing w:val="-19"/>
          <w:sz w:val="28"/>
          <w:szCs w:val="28"/>
        </w:rPr>
      </w:pPr>
      <w:r w:rsidRPr="00E44CBB">
        <w:rPr>
          <w:rFonts w:ascii="Times New Roman" w:hAnsi="Times New Roman" w:cs="Times New Roman"/>
          <w:spacing w:val="-17"/>
          <w:sz w:val="28"/>
          <w:szCs w:val="28"/>
        </w:rPr>
        <w:t>Работоспособность</w:t>
      </w:r>
    </w:p>
    <w:p w:rsidR="008244BB" w:rsidRPr="00E44C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 w:cs="Times New Roman"/>
          <w:spacing w:val="-18"/>
          <w:sz w:val="28"/>
          <w:szCs w:val="28"/>
        </w:rPr>
      </w:pPr>
      <w:r w:rsidRPr="00E44CBB">
        <w:rPr>
          <w:rFonts w:ascii="Times New Roman" w:hAnsi="Times New Roman" w:cs="Times New Roman"/>
          <w:spacing w:val="-28"/>
          <w:sz w:val="28"/>
          <w:szCs w:val="28"/>
        </w:rPr>
        <w:t>Старость</w:t>
      </w:r>
    </w:p>
    <w:p w:rsidR="007902C4" w:rsidRPr="00E44CBB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 w:cs="Times New Roman"/>
          <w:spacing w:val="-18"/>
          <w:sz w:val="28"/>
          <w:szCs w:val="28"/>
        </w:rPr>
      </w:pPr>
      <w:r w:rsidRPr="00E44CBB">
        <w:rPr>
          <w:rFonts w:ascii="Times New Roman" w:hAnsi="Times New Roman" w:cs="Times New Roman"/>
          <w:spacing w:val="-28"/>
          <w:sz w:val="28"/>
          <w:szCs w:val="28"/>
        </w:rPr>
        <w:t>______________________</w:t>
      </w:r>
    </w:p>
    <w:p w:rsidR="008244BB" w:rsidRPr="00E44CBB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7"/>
          <w:sz w:val="28"/>
          <w:szCs w:val="28"/>
        </w:rPr>
        <w:t>ВЗ. Прочитайте приведенный ниже текст, в котором про</w:t>
      </w:r>
      <w:r w:rsidRPr="00E44CBB">
        <w:rPr>
          <w:rFonts w:ascii="Times New Roman" w:hAnsi="Times New Roman" w:cs="Times New Roman"/>
          <w:spacing w:val="-17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пущен ряд слов. Выберите из предлагаемого списка слова, </w:t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t xml:space="preserve">которые необходимо вставить вместо пропусков. Слова </w:t>
      </w:r>
      <w:r w:rsidRPr="00E44CBB">
        <w:rPr>
          <w:rFonts w:ascii="Times New Roman" w:hAnsi="Times New Roman" w:cs="Times New Roman"/>
          <w:spacing w:val="-7"/>
          <w:sz w:val="28"/>
          <w:szCs w:val="28"/>
        </w:rPr>
        <w:t xml:space="preserve">в списке даны в именительном падеже, единственном 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числе. Выбирайте последовательно одно слово за другим, </w:t>
      </w:r>
      <w:r w:rsidRPr="00E44CBB">
        <w:rPr>
          <w:rFonts w:ascii="Times New Roman" w:hAnsi="Times New Roman" w:cs="Times New Roman"/>
          <w:spacing w:val="-16"/>
          <w:sz w:val="28"/>
          <w:szCs w:val="28"/>
        </w:rPr>
        <w:t xml:space="preserve">заполняя каждый пропуск. Обратите внимание на то, что </w:t>
      </w:r>
      <w:r w:rsidRPr="00E44CBB">
        <w:rPr>
          <w:rFonts w:ascii="Times New Roman" w:hAnsi="Times New Roman" w:cs="Times New Roman"/>
          <w:spacing w:val="-10"/>
          <w:sz w:val="28"/>
          <w:szCs w:val="28"/>
        </w:rPr>
        <w:t>слов в списке больше, чем вам потребуется.</w:t>
      </w:r>
    </w:p>
    <w:p w:rsidR="008244BB" w:rsidRPr="00E44CBB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(1)... вот уже несколько столетий, как сошло с ис</w:t>
      </w:r>
      <w:r w:rsidRPr="00E44CBB">
        <w:rPr>
          <w:rFonts w:ascii="Times New Roman" w:hAnsi="Times New Roman" w:cs="Times New Roman"/>
          <w:sz w:val="28"/>
          <w:szCs w:val="28"/>
        </w:rPr>
        <w:softHyphen/>
        <w:t>торической арены. Но и сегодня о человеке благо</w:t>
      </w:r>
      <w:r w:rsidRPr="00E44CBB">
        <w:rPr>
          <w:rFonts w:ascii="Times New Roman" w:hAnsi="Times New Roman" w:cs="Times New Roman"/>
          <w:sz w:val="28"/>
          <w:szCs w:val="28"/>
        </w:rPr>
        <w:softHyphen/>
        <w:t>родном, щедром душой и верным (2)... говорят - «он настоящий рыцарь». Ведь рыцарские заповеди охва</w:t>
      </w:r>
      <w:r w:rsidRPr="00E44CBB">
        <w:rPr>
          <w:rFonts w:ascii="Times New Roman" w:hAnsi="Times New Roman" w:cs="Times New Roman"/>
          <w:sz w:val="28"/>
          <w:szCs w:val="28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</w:p>
    <w:p w:rsidR="008244BB" w:rsidRPr="00E44CBB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6"/>
          <w:sz w:val="28"/>
          <w:szCs w:val="28"/>
        </w:rPr>
        <w:lastRenderedPageBreak/>
        <w:t>A.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20"/>
          <w:sz w:val="28"/>
          <w:szCs w:val="28"/>
        </w:rPr>
        <w:t>Совесть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>Д. Бесстрашие</w:t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br/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t>Б. Любовь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7"/>
          <w:sz w:val="28"/>
          <w:szCs w:val="28"/>
        </w:rPr>
        <w:t>Е. Защита</w:t>
      </w:r>
    </w:p>
    <w:p w:rsidR="008244BB" w:rsidRPr="00E44CBB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5"/>
          <w:sz w:val="28"/>
          <w:szCs w:val="28"/>
        </w:rPr>
        <w:t>B.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3"/>
          <w:sz w:val="28"/>
          <w:szCs w:val="28"/>
        </w:rPr>
        <w:t>Долг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6"/>
          <w:sz w:val="28"/>
          <w:szCs w:val="28"/>
        </w:rPr>
        <w:t>Ж. Опасность</w:t>
      </w:r>
      <w:r w:rsidRPr="00E44CBB">
        <w:rPr>
          <w:rFonts w:ascii="Times New Roman" w:hAnsi="Times New Roman" w:cs="Times New Roman"/>
          <w:spacing w:val="-16"/>
          <w:sz w:val="28"/>
          <w:szCs w:val="28"/>
        </w:rPr>
        <w:br/>
      </w:r>
      <w:r w:rsidRPr="00E44CBB">
        <w:rPr>
          <w:rFonts w:ascii="Times New Roman" w:hAnsi="Times New Roman" w:cs="Times New Roman"/>
          <w:spacing w:val="-18"/>
          <w:sz w:val="28"/>
          <w:szCs w:val="28"/>
        </w:rPr>
        <w:t>Г. Щедрость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5"/>
          <w:sz w:val="28"/>
          <w:szCs w:val="28"/>
        </w:rPr>
        <w:t>3. Рыцарство</w:t>
      </w:r>
    </w:p>
    <w:p w:rsidR="008244BB" w:rsidRPr="00E44CBB" w:rsidRDefault="008244BB" w:rsidP="008244BB">
      <w:pPr>
        <w:spacing w:after="11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75"/>
        <w:gridCol w:w="1075"/>
        <w:gridCol w:w="1070"/>
        <w:gridCol w:w="1109"/>
      </w:tblGrid>
      <w:tr w:rsidR="008244BB" w:rsidRPr="00E44CBB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244BB" w:rsidRPr="00E44CBB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E44CBB" w:rsidRDefault="008244BB" w:rsidP="00EA6E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4BB" w:rsidRPr="00E44CBB" w:rsidRDefault="008244BB" w:rsidP="008244BB">
      <w:pPr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8"/>
          <w:szCs w:val="28"/>
        </w:rPr>
      </w:pPr>
    </w:p>
    <w:p w:rsidR="007E439F" w:rsidRPr="00E44CBB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8"/>
          <w:szCs w:val="28"/>
        </w:rPr>
      </w:pPr>
      <w:r w:rsidRPr="00E44CBB">
        <w:rPr>
          <w:rStyle w:val="FontStyle12"/>
          <w:rFonts w:eastAsiaTheme="majorEastAsia"/>
          <w:b/>
          <w:sz w:val="28"/>
          <w:szCs w:val="28"/>
        </w:rPr>
        <w:t>2. Че</w:t>
      </w:r>
      <w:r w:rsidR="00C57D8B">
        <w:rPr>
          <w:rStyle w:val="FontStyle12"/>
          <w:rFonts w:eastAsiaTheme="majorEastAsia"/>
          <w:b/>
          <w:sz w:val="28"/>
          <w:szCs w:val="28"/>
        </w:rPr>
        <w:t>ловек среди людей 19</w:t>
      </w:r>
      <w:r w:rsidRPr="00E44CBB">
        <w:rPr>
          <w:rStyle w:val="FontStyle12"/>
          <w:rFonts w:eastAsiaTheme="majorEastAsia"/>
          <w:b/>
          <w:sz w:val="28"/>
          <w:szCs w:val="28"/>
        </w:rPr>
        <w:t>. 02</w:t>
      </w:r>
    </w:p>
    <w:p w:rsidR="007E439F" w:rsidRPr="00E44CBB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spacing w:val="-23"/>
          <w:sz w:val="28"/>
          <w:szCs w:val="28"/>
        </w:rPr>
        <w:t>Вариант 1</w:t>
      </w:r>
    </w:p>
    <w:p w:rsidR="007E439F" w:rsidRPr="00E44CBB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А1. Чувство, прямо противоположное симпатии: </w:t>
      </w:r>
      <w:r w:rsidRPr="00E44CBB">
        <w:rPr>
          <w:rFonts w:ascii="Times New Roman" w:hAnsi="Times New Roman" w:cs="Times New Roman"/>
          <w:sz w:val="28"/>
          <w:szCs w:val="28"/>
        </w:rPr>
        <w:t xml:space="preserve"> 1) стереотип  2)антипатия 3) уважение  4) любовь</w:t>
      </w:r>
    </w:p>
    <w:p w:rsidR="007E439F" w:rsidRPr="00E44CBB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>А2. Высокий уровень межличностных отношений харак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E44CBB">
        <w:rPr>
          <w:rFonts w:ascii="Times New Roman" w:hAnsi="Times New Roman" w:cs="Times New Roman"/>
          <w:sz w:val="28"/>
          <w:szCs w:val="28"/>
        </w:rPr>
        <w:t>теризует:  1) знакомство 2) компромисс 3)апатия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8"/>
          <w:sz w:val="28"/>
          <w:szCs w:val="28"/>
        </w:rPr>
        <w:t>4) дружба</w:t>
      </w:r>
    </w:p>
    <w:p w:rsidR="007E439F" w:rsidRPr="00E44CBB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6"/>
          <w:sz w:val="28"/>
          <w:szCs w:val="28"/>
        </w:rPr>
        <w:t xml:space="preserve">A3. Быть лидером — значит: </w:t>
      </w:r>
      <w:r w:rsidRPr="00E44CBB">
        <w:rPr>
          <w:rFonts w:ascii="Times New Roman" w:hAnsi="Times New Roman" w:cs="Times New Roman"/>
          <w:spacing w:val="-5"/>
          <w:sz w:val="28"/>
          <w:szCs w:val="28"/>
        </w:rPr>
        <w:t>1) быть членом группы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2) брать на себя руководство группой 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7"/>
          <w:sz w:val="28"/>
          <w:szCs w:val="28"/>
        </w:rPr>
        <w:t>3) знать всех членов группы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8"/>
          <w:sz w:val="28"/>
          <w:szCs w:val="28"/>
        </w:rPr>
        <w:t>4) выполнять групповые нормы</w:t>
      </w:r>
    </w:p>
    <w:p w:rsidR="007E439F" w:rsidRPr="00E44CBB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>А4. Примером неречевого общения может служить: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8"/>
          <w:sz w:val="28"/>
          <w:szCs w:val="28"/>
        </w:rPr>
        <w:t>1) письмо другу</w:t>
      </w:r>
    </w:p>
    <w:p w:rsidR="007E439F" w:rsidRPr="00E44CBB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2) улыбка при встрече друзей </w:t>
      </w:r>
    </w:p>
    <w:p w:rsidR="007E439F" w:rsidRPr="00E44CBB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7"/>
          <w:sz w:val="28"/>
          <w:szCs w:val="28"/>
        </w:rPr>
        <w:t xml:space="preserve">3) разговор пассажиров автобуса </w:t>
      </w:r>
    </w:p>
    <w:p w:rsidR="007E439F" w:rsidRPr="00E44CBB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4) беседа с приятелем</w:t>
      </w:r>
    </w:p>
    <w:p w:rsidR="007E439F" w:rsidRPr="00E44CBB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>А5. Что необходимо для перехода конфликта из внутрен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E44CBB">
        <w:rPr>
          <w:rFonts w:ascii="Times New Roman" w:hAnsi="Times New Roman" w:cs="Times New Roman"/>
          <w:sz w:val="28"/>
          <w:szCs w:val="28"/>
        </w:rPr>
        <w:t xml:space="preserve">него состояния во внешнее действие? </w:t>
      </w:r>
    </w:p>
    <w:p w:rsidR="007E439F" w:rsidRPr="00E44CBB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1)инцидент  2) перерыв в общении  3) план решения конфликта  4)стереотип</w:t>
      </w:r>
    </w:p>
    <w:p w:rsidR="007E439F" w:rsidRPr="00E44CBB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6"/>
          <w:sz w:val="28"/>
          <w:szCs w:val="28"/>
        </w:rPr>
        <w:t xml:space="preserve">А6. Верны ли суждения о санкциях: а) санкции могут 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>быть только поощрительными; б) для поощрения и под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t>держки человеку необходимы только материальные сти</w:t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E44CBB">
        <w:rPr>
          <w:rFonts w:ascii="Times New Roman" w:hAnsi="Times New Roman" w:cs="Times New Roman"/>
          <w:sz w:val="28"/>
          <w:szCs w:val="28"/>
        </w:rPr>
        <w:t>мулы?</w:t>
      </w:r>
    </w:p>
    <w:p w:rsidR="007E439F" w:rsidRPr="00E44CBB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44CBB">
        <w:rPr>
          <w:rFonts w:ascii="Times New Roman" w:hAnsi="Times New Roman" w:cs="Times New Roman"/>
          <w:spacing w:val="-8"/>
          <w:sz w:val="28"/>
          <w:szCs w:val="28"/>
        </w:rPr>
        <w:t xml:space="preserve">1) верно только </w:t>
      </w:r>
      <w:r w:rsidRPr="00E44CBB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а </w:t>
      </w:r>
    </w:p>
    <w:p w:rsidR="007E439F" w:rsidRPr="00E44CBB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4CBB">
        <w:rPr>
          <w:rFonts w:ascii="Times New Roman" w:hAnsi="Times New Roman" w:cs="Times New Roman"/>
          <w:spacing w:val="-7"/>
          <w:sz w:val="28"/>
          <w:szCs w:val="28"/>
        </w:rPr>
        <w:t xml:space="preserve"> 2) верно только </w:t>
      </w:r>
      <w:r w:rsidRPr="00E44CBB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б </w:t>
      </w:r>
    </w:p>
    <w:p w:rsidR="007E439F" w:rsidRPr="00E44CBB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>3) верны оба суждения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>4) оба суждения неверны</w:t>
      </w:r>
    </w:p>
    <w:p w:rsidR="007E439F" w:rsidRPr="00E44CBB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8"/>
          <w:szCs w:val="28"/>
        </w:rPr>
      </w:pPr>
    </w:p>
    <w:p w:rsidR="007E439F" w:rsidRPr="00E44CBB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5"/>
          <w:sz w:val="28"/>
          <w:szCs w:val="28"/>
        </w:rPr>
        <w:lastRenderedPageBreak/>
        <w:t>А7. Верны ли суждения о целях общения: а) целью об</w:t>
      </w:r>
      <w:r w:rsidRPr="00E44CB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0"/>
          <w:sz w:val="28"/>
          <w:szCs w:val="28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E44CBB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pacing w:val="-10"/>
          <w:sz w:val="28"/>
          <w:szCs w:val="28"/>
        </w:rPr>
        <w:t>б</w:t>
      </w:r>
    </w:p>
    <w:p w:rsidR="007E439F" w:rsidRPr="00E44CBB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8"/>
          <w:szCs w:val="28"/>
        </w:rPr>
      </w:pPr>
      <w:r w:rsidRPr="00E44CBB">
        <w:rPr>
          <w:rFonts w:ascii="Times New Roman" w:hAnsi="Times New Roman" w:cs="Times New Roman"/>
          <w:spacing w:val="-9"/>
          <w:sz w:val="28"/>
          <w:szCs w:val="28"/>
        </w:rPr>
        <w:t xml:space="preserve">3) верны оба суждения </w:t>
      </w:r>
    </w:p>
    <w:p w:rsidR="007E439F" w:rsidRPr="00E44CBB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>4) оба суждения неверны</w:t>
      </w:r>
    </w:p>
    <w:p w:rsidR="007E439F" w:rsidRPr="00E44CBB" w:rsidRDefault="00126731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" from="781.5pt,-450.15pt" to="781.5pt,113.15pt" o:allowincell="f" strokeweight="3.35pt">
            <w10:wrap anchorx="margin"/>
          </v:line>
        </w:pict>
      </w:r>
    </w:p>
    <w:p w:rsidR="007E439F" w:rsidRPr="00E44CBB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А8. Верны ли суждения об особенностях общения между </w:t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старшими и младшими: а) в общении между родителями </w:t>
      </w:r>
      <w:r w:rsidRPr="00E44CBB">
        <w:rPr>
          <w:rFonts w:ascii="Times New Roman" w:hAnsi="Times New Roman" w:cs="Times New Roman"/>
          <w:spacing w:val="-17"/>
          <w:sz w:val="28"/>
          <w:szCs w:val="28"/>
        </w:rPr>
        <w:t xml:space="preserve">и детьми обе стороны нуждаются в чуткости и внимании; 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t>б) в общении младших и старших никогда не может воз</w:t>
      </w:r>
      <w:r w:rsidRPr="00E44CB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E44CBB">
        <w:rPr>
          <w:rFonts w:ascii="Times New Roman" w:hAnsi="Times New Roman" w:cs="Times New Roman"/>
          <w:sz w:val="28"/>
          <w:szCs w:val="28"/>
        </w:rPr>
        <w:t xml:space="preserve">никнуть конфликтной ситуации? 1)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E44CBB">
        <w:rPr>
          <w:rFonts w:ascii="Times New Roman" w:hAnsi="Times New Roman" w:cs="Times New Roman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r w:rsidRPr="00E44CBB">
        <w:rPr>
          <w:rFonts w:ascii="Times New Roman" w:hAnsi="Times New Roman" w:cs="Times New Roman"/>
          <w:sz w:val="28"/>
          <w:szCs w:val="28"/>
        </w:rPr>
        <w:t xml:space="preserve"> 3) верны оба суждения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>4) оба суждения неверны</w:t>
      </w:r>
    </w:p>
    <w:p w:rsidR="007E439F" w:rsidRPr="00E44CBB" w:rsidRDefault="00126731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775.5pt,3.1pt" to="775.5pt,26.85pt" o:allowincell="f" strokeweight=".25pt">
            <w10:wrap anchorx="margin"/>
          </v:line>
        </w:pict>
      </w:r>
      <w:r w:rsidR="007E439F" w:rsidRPr="00E44CBB">
        <w:rPr>
          <w:rFonts w:ascii="Times New Roman" w:hAnsi="Times New Roman" w:cs="Times New Roman"/>
          <w:spacing w:val="-4"/>
          <w:sz w:val="28"/>
          <w:szCs w:val="28"/>
        </w:rPr>
        <w:t>А9. Верны ли суждения о поведении участников кон</w:t>
      </w:r>
      <w:r w:rsidR="007E439F" w:rsidRPr="00E44C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7E439F" w:rsidRPr="00E44CBB">
        <w:rPr>
          <w:rFonts w:ascii="Times New Roman" w:hAnsi="Times New Roman" w:cs="Times New Roman"/>
          <w:spacing w:val="-9"/>
          <w:sz w:val="28"/>
          <w:szCs w:val="28"/>
        </w:rPr>
        <w:t xml:space="preserve">фликтной ситуации: а) избегание конфликта является </w:t>
      </w:r>
      <w:r w:rsidR="007E439F" w:rsidRPr="00E44CBB">
        <w:rPr>
          <w:rFonts w:ascii="Times New Roman" w:hAnsi="Times New Roman" w:cs="Times New Roman"/>
          <w:spacing w:val="-12"/>
          <w:sz w:val="28"/>
          <w:szCs w:val="28"/>
        </w:rPr>
        <w:t xml:space="preserve">одним из вариантов поведения в конфликтной ситуации; </w:t>
      </w:r>
      <w:r w:rsidR="007E439F" w:rsidRPr="00E44CBB">
        <w:rPr>
          <w:rFonts w:ascii="Times New Roman" w:hAnsi="Times New Roman" w:cs="Times New Roman"/>
          <w:spacing w:val="-13"/>
          <w:sz w:val="28"/>
          <w:szCs w:val="28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E44CBB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 xml:space="preserve"> 1)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7E439F" w:rsidRPr="00E44CBB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pacing w:val="-10"/>
          <w:sz w:val="28"/>
          <w:szCs w:val="28"/>
        </w:rPr>
        <w:t>б</w:t>
      </w:r>
    </w:p>
    <w:p w:rsidR="007E439F" w:rsidRPr="00E44CBB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8"/>
          <w:szCs w:val="28"/>
        </w:rPr>
      </w:pPr>
      <w:r w:rsidRPr="00E44CBB">
        <w:rPr>
          <w:rFonts w:ascii="Times New Roman" w:hAnsi="Times New Roman" w:cs="Times New Roman"/>
          <w:spacing w:val="-9"/>
          <w:sz w:val="28"/>
          <w:szCs w:val="28"/>
        </w:rPr>
        <w:t xml:space="preserve">3) верны оба суждения </w:t>
      </w:r>
    </w:p>
    <w:p w:rsidR="007E439F" w:rsidRPr="00E44CBB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3"/>
          <w:sz w:val="28"/>
          <w:szCs w:val="28"/>
        </w:rPr>
        <w:t>4) оба суждения неверны</w:t>
      </w:r>
    </w:p>
    <w:p w:rsidR="007E439F" w:rsidRPr="00E44CBB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А10. </w:t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t>Верны ли суждения о конфликтах: а) конфликты бы</w:t>
      </w:r>
      <w:r w:rsidRPr="00E44CBB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6"/>
          <w:sz w:val="28"/>
          <w:szCs w:val="28"/>
        </w:rPr>
        <w:t>вают конструктивными и неконструктивными; б) наилуч</w:t>
      </w:r>
      <w:r w:rsidRPr="00E44CBB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Pr="00E44CBB">
        <w:rPr>
          <w:rFonts w:ascii="Times New Roman" w:hAnsi="Times New Roman" w:cs="Times New Roman"/>
          <w:spacing w:val="-14"/>
          <w:sz w:val="28"/>
          <w:szCs w:val="28"/>
        </w:rPr>
        <w:t xml:space="preserve">шим исходом конфликтов можно считать интеграцию? </w:t>
      </w:r>
      <w:r w:rsidRPr="00E44CBB">
        <w:rPr>
          <w:rFonts w:ascii="Times New Roman" w:hAnsi="Times New Roman" w:cs="Times New Roman"/>
          <w:sz w:val="28"/>
          <w:szCs w:val="28"/>
        </w:rPr>
        <w:t xml:space="preserve"> 1)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E44CBB">
        <w:rPr>
          <w:rFonts w:ascii="Times New Roman" w:hAnsi="Times New Roman" w:cs="Times New Roman"/>
          <w:sz w:val="28"/>
          <w:szCs w:val="28"/>
        </w:rPr>
        <w:t xml:space="preserve">2) верно только </w:t>
      </w:r>
      <w:r w:rsidRPr="00E44CBB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r w:rsidRPr="00E44CBB">
        <w:rPr>
          <w:rFonts w:ascii="Times New Roman" w:hAnsi="Times New Roman" w:cs="Times New Roman"/>
          <w:sz w:val="28"/>
          <w:szCs w:val="28"/>
        </w:rPr>
        <w:t xml:space="preserve"> 3) верны оба суждения </w:t>
      </w:r>
      <w:r w:rsidRPr="00E44CBB">
        <w:rPr>
          <w:rFonts w:ascii="Times New Roman" w:hAnsi="Times New Roman" w:cs="Times New Roman"/>
          <w:spacing w:val="-10"/>
          <w:sz w:val="28"/>
          <w:szCs w:val="28"/>
        </w:rPr>
        <w:t>4) оба суждения неверны</w:t>
      </w:r>
    </w:p>
    <w:p w:rsidR="007E439F" w:rsidRPr="00E44CBB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В1.</w:t>
      </w:r>
      <w:r w:rsidRPr="00E44CBB">
        <w:rPr>
          <w:rFonts w:ascii="Times New Roman" w:hAnsi="Times New Roman" w:cs="Times New Roman"/>
          <w:sz w:val="28"/>
          <w:szCs w:val="28"/>
        </w:rPr>
        <w:tab/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t>Заполните пропуск в предложении.</w:t>
      </w:r>
      <w:r w:rsidRPr="00E44CBB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E44CBB">
        <w:rPr>
          <w:rFonts w:ascii="Times New Roman" w:hAnsi="Times New Roman" w:cs="Times New Roman"/>
          <w:b/>
          <w:bCs/>
          <w:sz w:val="28"/>
          <w:szCs w:val="28"/>
        </w:rPr>
        <w:t>Слово серебро - ... золото.</w:t>
      </w:r>
    </w:p>
    <w:p w:rsidR="007E439F" w:rsidRPr="00E44CBB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pacing w:val="-10"/>
          <w:sz w:val="28"/>
          <w:szCs w:val="28"/>
        </w:rPr>
        <w:t>Ответ:</w:t>
      </w:r>
      <w:r w:rsidRPr="00E44CBB">
        <w:rPr>
          <w:rFonts w:ascii="Times New Roman" w:hAnsi="Times New Roman" w:cs="Times New Roman"/>
          <w:sz w:val="28"/>
          <w:szCs w:val="28"/>
        </w:rPr>
        <w:tab/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В2Найдите  в приведенном списке качества, которые характеризуют лидера группы.</w:t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b/>
          <w:sz w:val="28"/>
          <w:szCs w:val="28"/>
        </w:rPr>
        <w:t>1</w:t>
      </w:r>
      <w:r w:rsidRPr="00E44CBB">
        <w:rPr>
          <w:rFonts w:ascii="Times New Roman" w:hAnsi="Times New Roman" w:cs="Times New Roman"/>
          <w:sz w:val="28"/>
          <w:szCs w:val="28"/>
        </w:rPr>
        <w:t>. Хорошая успеваемость</w:t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2. Физическое превосходство</w:t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3. Способность увлечь за собой</w:t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4. Готовность взять ответственность на себя</w:t>
      </w: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E44CBB">
        <w:rPr>
          <w:rFonts w:ascii="Times New Roman" w:hAnsi="Times New Roman" w:cs="Times New Roman"/>
          <w:sz w:val="28"/>
          <w:szCs w:val="28"/>
        </w:rPr>
        <w:t>5. Боязнь самостоятельно принимать решение</w:t>
      </w: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тест по обществознанию. Первый вариант. 6 класс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А1. Человек существо: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биосоциальное;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общественное;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биологическое.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А2. Основанная на браке или кровном родстве малая группа, члены ко</w:t>
      </w: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торой связаны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общностью быта и взаимной ответственностью, — это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  сословие                2) семья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элита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А3. Человека от животного отличает: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  умение производить орудия труда;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  приспособление к условиям среды;  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инстинкт самосохранения.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А4. Показателем взрослости является: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индивидуальность;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самостоятельность;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способности.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самооценка;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гениальность;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благотворительность.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В1.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7"/>
        <w:gridCol w:w="2694"/>
      </w:tblGrid>
      <w:tr w:rsidR="008244BB" w:rsidRPr="00E44CBB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Талант</w:t>
            </w:r>
          </w:p>
        </w:tc>
      </w:tr>
      <w:tr w:rsidR="008244BB" w:rsidRPr="00E44CBB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Способности</w:t>
            </w:r>
          </w:p>
        </w:tc>
      </w:tr>
      <w:tr w:rsidR="008244BB" w:rsidRPr="00E44CBB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Гениальность</w:t>
            </w:r>
          </w:p>
        </w:tc>
      </w:tr>
    </w:tbl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1___________,  2___________, 3__________.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В2. Вставьте пропущенное слово: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В3. Вставьте пропущенное слово: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В4.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Человек, индивидуальность, демократия, наследственность, сознание.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«Талант зреет в тиши, характер закаляется в бурях». (И.В. Гёте)</w:t>
      </w:r>
    </w:p>
    <w:p w:rsidR="008244BB" w:rsidRPr="00E44CBB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Итоговый тест по обществознанию. Второй  вариант. 6 класс</w:t>
      </w:r>
    </w:p>
    <w:p w:rsidR="008244BB" w:rsidRPr="00E44CBB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А1. Человека от животного отличает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  использование природных объектов;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  способность к творчеству;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инстинкт самосохранения.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А2.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E44CBB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E4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Человек;</w:t>
      </w:r>
    </w:p>
    <w:p w:rsidR="008244BB" w:rsidRPr="00E44CBB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E4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Гражданин;</w:t>
      </w:r>
    </w:p>
    <w:p w:rsidR="008244BB" w:rsidRPr="00E44CBB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E4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Подданный.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А3. Семья в отличие от других социальных институтов выполняет функ</w:t>
      </w: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цию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  творческую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  репродуктивную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  эмоционально-психологическую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А4. Какие биологические признаки наследует человек: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желание пить, есть, спать;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желание учиться, заниматься спортом;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желание общаться.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А5. Основной вид деятельности: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игра;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 общение;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труд.</w:t>
      </w:r>
    </w:p>
    <w:p w:rsidR="008244BB" w:rsidRPr="00E44CBB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В1.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1"/>
        <w:gridCol w:w="2650"/>
      </w:tblGrid>
      <w:tr w:rsidR="008244BB" w:rsidRPr="00E44CBB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Общение</w:t>
            </w:r>
          </w:p>
        </w:tc>
      </w:tr>
      <w:tr w:rsidR="008244BB" w:rsidRPr="00E44CBB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Творчество</w:t>
            </w:r>
          </w:p>
        </w:tc>
      </w:tr>
      <w:tr w:rsidR="008244BB" w:rsidRPr="00E44CBB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E44CBB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Желание есть, пить</w:t>
            </w:r>
          </w:p>
        </w:tc>
      </w:tr>
    </w:tbl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1____________, 2____________, 3_____________.</w:t>
      </w:r>
    </w:p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В2. Вставьте пропущенное слово: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В3. Вставьте пропущенное слово:</w:t>
      </w:r>
    </w:p>
    <w:p w:rsidR="008244BB" w:rsidRPr="00E44CBB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В4.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Нуклеарная, расширенная, индивидуальность, брак, родство.</w:t>
      </w:r>
    </w:p>
    <w:p w:rsidR="008244BB" w:rsidRPr="00E44CBB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E44C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8244BB" w:rsidRPr="00E44C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7E439F" w:rsidRPr="00E44CBB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</w:p>
    <w:p w:rsidR="007E439F" w:rsidRPr="00E44CBB" w:rsidRDefault="007E439F" w:rsidP="007E439F">
      <w:pPr>
        <w:shd w:val="clear" w:color="auto" w:fill="FFFFFF"/>
        <w:spacing w:before="58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7E439F" w:rsidRPr="00E44CBB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8"/>
          <w:szCs w:val="28"/>
        </w:rPr>
      </w:pPr>
    </w:p>
    <w:sectPr w:rsidR="007E439F" w:rsidRPr="00E44CBB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37" w:rsidRDefault="00BB3637" w:rsidP="00EA6E16">
      <w:pPr>
        <w:spacing w:after="0" w:line="240" w:lineRule="auto"/>
      </w:pPr>
      <w:r>
        <w:separator/>
      </w:r>
    </w:p>
  </w:endnote>
  <w:endnote w:type="continuationSeparator" w:id="1">
    <w:p w:rsidR="00BB3637" w:rsidRDefault="00BB3637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"/>
      <w:docPartObj>
        <w:docPartGallery w:val="Page Numbers (Bottom of Page)"/>
        <w:docPartUnique/>
      </w:docPartObj>
    </w:sdtPr>
    <w:sdtContent>
      <w:p w:rsidR="008A00E6" w:rsidRDefault="008A00E6">
        <w:pPr>
          <w:pStyle w:val="ae"/>
          <w:jc w:val="center"/>
        </w:pPr>
        <w:fldSimple w:instr=" PAGE   \* MERGEFORMAT ">
          <w:r w:rsidR="00C57D8B">
            <w:rPr>
              <w:noProof/>
            </w:rPr>
            <w:t>39</w:t>
          </w:r>
        </w:fldSimple>
      </w:p>
    </w:sdtContent>
  </w:sdt>
  <w:p w:rsidR="008A00E6" w:rsidRDefault="008A00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37" w:rsidRDefault="00BB3637" w:rsidP="00EA6E16">
      <w:pPr>
        <w:spacing w:after="0" w:line="240" w:lineRule="auto"/>
      </w:pPr>
      <w:r>
        <w:separator/>
      </w:r>
    </w:p>
  </w:footnote>
  <w:footnote w:type="continuationSeparator" w:id="1">
    <w:p w:rsidR="00BB3637" w:rsidRDefault="00BB3637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2E"/>
    <w:rsid w:val="0009199F"/>
    <w:rsid w:val="00126731"/>
    <w:rsid w:val="0029644F"/>
    <w:rsid w:val="0030589C"/>
    <w:rsid w:val="005B21D3"/>
    <w:rsid w:val="006C4C4E"/>
    <w:rsid w:val="00751CE9"/>
    <w:rsid w:val="0077299D"/>
    <w:rsid w:val="007902C4"/>
    <w:rsid w:val="007C0DB8"/>
    <w:rsid w:val="007E439F"/>
    <w:rsid w:val="008244BB"/>
    <w:rsid w:val="008A00E6"/>
    <w:rsid w:val="009B2B49"/>
    <w:rsid w:val="00A9482E"/>
    <w:rsid w:val="00BB3637"/>
    <w:rsid w:val="00BC16AC"/>
    <w:rsid w:val="00C23B5E"/>
    <w:rsid w:val="00C57D8B"/>
    <w:rsid w:val="00CF315F"/>
    <w:rsid w:val="00D16F06"/>
    <w:rsid w:val="00E44CBB"/>
    <w:rsid w:val="00EA6E16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Сабнова</cp:lastModifiedBy>
  <cp:revision>6</cp:revision>
  <cp:lastPrinted>2013-12-12T10:07:00Z</cp:lastPrinted>
  <dcterms:created xsi:type="dcterms:W3CDTF">2013-10-06T21:39:00Z</dcterms:created>
  <dcterms:modified xsi:type="dcterms:W3CDTF">2018-09-03T16:23:00Z</dcterms:modified>
</cp:coreProperties>
</file>